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42" w:rsidRDefault="00576B42" w:rsidP="00576B42">
      <w:pPr>
        <w:rPr>
          <w:rFonts w:ascii="Arial" w:hAnsi="Arial" w:cs="Arial"/>
          <w:b/>
          <w:sz w:val="24"/>
          <w:szCs w:val="24"/>
          <w:lang w:val="es-ES"/>
        </w:rPr>
      </w:pPr>
      <w:bookmarkStart w:id="0" w:name="_GoBack"/>
      <w:bookmarkEnd w:id="0"/>
    </w:p>
    <w:p w:rsidR="00576B42" w:rsidRDefault="00576B42" w:rsidP="00576B42">
      <w:pPr>
        <w:jc w:val="center"/>
        <w:rPr>
          <w:rFonts w:ascii="Arial" w:hAnsi="Arial" w:cs="Arial"/>
          <w:b/>
          <w:sz w:val="24"/>
          <w:szCs w:val="24"/>
          <w:lang w:val="es-ES"/>
        </w:rPr>
      </w:pPr>
      <w:r>
        <w:rPr>
          <w:rFonts w:ascii="Arial" w:hAnsi="Arial" w:cs="Arial"/>
          <w:b/>
          <w:sz w:val="24"/>
          <w:szCs w:val="24"/>
          <w:lang w:val="es-ES"/>
        </w:rPr>
        <w:t xml:space="preserve">ENTREGABLE </w:t>
      </w:r>
      <w:r w:rsidR="00B043A7">
        <w:rPr>
          <w:rFonts w:ascii="Arial" w:hAnsi="Arial" w:cs="Arial"/>
          <w:b/>
          <w:sz w:val="24"/>
          <w:szCs w:val="24"/>
          <w:lang w:val="es-ES"/>
        </w:rPr>
        <w:t>DOCUMENTAR PROCESOS Y CONTROLAR LA CALIDAD</w:t>
      </w:r>
    </w:p>
    <w:p w:rsidR="00576B42" w:rsidRDefault="00576B42" w:rsidP="00576B42">
      <w:pPr>
        <w:jc w:val="center"/>
        <w:rPr>
          <w:rFonts w:ascii="Arial" w:hAnsi="Arial" w:cs="Arial"/>
          <w:b/>
          <w:sz w:val="24"/>
          <w:szCs w:val="24"/>
          <w:lang w:val="es-ES"/>
        </w:rPr>
      </w:pPr>
      <w:r>
        <w:rPr>
          <w:rFonts w:ascii="Arial" w:hAnsi="Arial" w:cs="Arial"/>
          <w:b/>
          <w:sz w:val="24"/>
          <w:szCs w:val="24"/>
          <w:lang w:val="es-ES"/>
        </w:rPr>
        <w:t>SUPERMERCADOS EL CORAZÓN</w:t>
      </w:r>
    </w:p>
    <w:p w:rsidR="00576B42" w:rsidRDefault="00576B42" w:rsidP="00576B42">
      <w:pPr>
        <w:rPr>
          <w:rFonts w:ascii="Arial" w:hAnsi="Arial" w:cs="Arial"/>
          <w:b/>
          <w:sz w:val="24"/>
          <w:szCs w:val="24"/>
          <w:lang w:val="es-ES"/>
        </w:rPr>
      </w:pPr>
    </w:p>
    <w:p w:rsidR="00576B42" w:rsidRDefault="00576B42" w:rsidP="00576B42">
      <w:pPr>
        <w:rPr>
          <w:rFonts w:ascii="Arial" w:hAnsi="Arial" w:cs="Arial"/>
          <w:b/>
          <w:sz w:val="24"/>
          <w:szCs w:val="24"/>
          <w:lang w:val="es-ES"/>
        </w:rPr>
      </w:pPr>
    </w:p>
    <w:p w:rsidR="00576B42" w:rsidRDefault="00576B42" w:rsidP="00576B42">
      <w:pPr>
        <w:jc w:val="center"/>
        <w:rPr>
          <w:rFonts w:ascii="Arial" w:hAnsi="Arial" w:cs="Arial"/>
          <w:b/>
          <w:sz w:val="24"/>
          <w:szCs w:val="24"/>
          <w:lang w:val="es-ES"/>
        </w:rPr>
      </w:pPr>
    </w:p>
    <w:p w:rsidR="00576B42" w:rsidRDefault="00576B42" w:rsidP="00576B42">
      <w:pPr>
        <w:jc w:val="center"/>
        <w:rPr>
          <w:rFonts w:ascii="Arial" w:hAnsi="Arial" w:cs="Arial"/>
          <w:b/>
          <w:sz w:val="24"/>
          <w:szCs w:val="24"/>
          <w:lang w:val="es-ES"/>
        </w:rPr>
      </w:pPr>
      <w:r>
        <w:rPr>
          <w:rFonts w:ascii="Arial" w:hAnsi="Arial" w:cs="Arial"/>
          <w:b/>
          <w:sz w:val="24"/>
          <w:szCs w:val="24"/>
          <w:lang w:val="es-ES"/>
        </w:rPr>
        <w:t>ANGÉLICA LOTERO ZAPATA</w:t>
      </w:r>
    </w:p>
    <w:p w:rsidR="00576B42" w:rsidRDefault="00576B42" w:rsidP="00576B42">
      <w:pPr>
        <w:jc w:val="center"/>
        <w:rPr>
          <w:rFonts w:ascii="Arial" w:hAnsi="Arial" w:cs="Arial"/>
          <w:b/>
          <w:sz w:val="24"/>
          <w:szCs w:val="24"/>
          <w:lang w:val="es-ES"/>
        </w:rPr>
      </w:pPr>
      <w:r>
        <w:rPr>
          <w:rFonts w:ascii="Arial" w:hAnsi="Arial" w:cs="Arial"/>
          <w:b/>
          <w:sz w:val="24"/>
          <w:szCs w:val="24"/>
          <w:lang w:val="es-ES"/>
        </w:rPr>
        <w:t>MELISSA MORENO CASTAÑO</w:t>
      </w:r>
    </w:p>
    <w:p w:rsidR="00576B42" w:rsidRDefault="00576B42" w:rsidP="00576B42">
      <w:pPr>
        <w:jc w:val="center"/>
        <w:rPr>
          <w:rFonts w:ascii="Arial" w:hAnsi="Arial" w:cs="Arial"/>
          <w:b/>
          <w:sz w:val="24"/>
          <w:szCs w:val="24"/>
          <w:lang w:val="es-ES"/>
        </w:rPr>
      </w:pPr>
      <w:r>
        <w:rPr>
          <w:rFonts w:ascii="Arial" w:hAnsi="Arial" w:cs="Arial"/>
          <w:b/>
          <w:sz w:val="24"/>
          <w:szCs w:val="24"/>
          <w:lang w:val="es-ES"/>
        </w:rPr>
        <w:t xml:space="preserve">JULIANA SUAREZ HINESTROZA </w:t>
      </w:r>
    </w:p>
    <w:p w:rsidR="00576B42" w:rsidRDefault="00576B42" w:rsidP="00576B42">
      <w:pPr>
        <w:jc w:val="center"/>
        <w:rPr>
          <w:rFonts w:ascii="Arial" w:hAnsi="Arial" w:cs="Arial"/>
          <w:b/>
          <w:sz w:val="24"/>
          <w:szCs w:val="24"/>
          <w:lang w:val="es-ES"/>
        </w:rPr>
      </w:pPr>
    </w:p>
    <w:p w:rsidR="00576B42" w:rsidRDefault="00576B42" w:rsidP="00576B42">
      <w:pPr>
        <w:jc w:val="center"/>
        <w:rPr>
          <w:rFonts w:ascii="Arial" w:hAnsi="Arial" w:cs="Arial"/>
          <w:b/>
          <w:sz w:val="24"/>
          <w:szCs w:val="24"/>
          <w:lang w:val="es-ES"/>
        </w:rPr>
      </w:pPr>
    </w:p>
    <w:p w:rsidR="00576B42" w:rsidRDefault="00576B42" w:rsidP="00576B42">
      <w:pPr>
        <w:jc w:val="center"/>
        <w:rPr>
          <w:rFonts w:ascii="Arial" w:hAnsi="Arial" w:cs="Arial"/>
          <w:b/>
          <w:sz w:val="24"/>
          <w:szCs w:val="24"/>
          <w:lang w:val="es-ES"/>
        </w:rPr>
      </w:pPr>
    </w:p>
    <w:p w:rsidR="00576B42" w:rsidRDefault="00B043A7" w:rsidP="00576B42">
      <w:pPr>
        <w:jc w:val="center"/>
        <w:rPr>
          <w:rFonts w:ascii="Arial" w:hAnsi="Arial" w:cs="Arial"/>
          <w:b/>
          <w:sz w:val="24"/>
          <w:szCs w:val="24"/>
          <w:lang w:val="es-ES"/>
        </w:rPr>
      </w:pPr>
      <w:r>
        <w:rPr>
          <w:rFonts w:ascii="Arial" w:hAnsi="Arial" w:cs="Arial"/>
          <w:b/>
          <w:sz w:val="24"/>
          <w:szCs w:val="24"/>
          <w:lang w:val="es-ES"/>
        </w:rPr>
        <w:t xml:space="preserve">FICHA: </w:t>
      </w:r>
      <w:r w:rsidR="00576B42">
        <w:rPr>
          <w:rFonts w:ascii="Arial" w:hAnsi="Arial" w:cs="Arial"/>
          <w:b/>
          <w:sz w:val="24"/>
          <w:szCs w:val="24"/>
          <w:lang w:val="es-ES"/>
        </w:rPr>
        <w:t>656751</w:t>
      </w:r>
    </w:p>
    <w:p w:rsidR="00576B42" w:rsidRDefault="00B043A7" w:rsidP="00576B42">
      <w:pPr>
        <w:jc w:val="center"/>
        <w:rPr>
          <w:rFonts w:ascii="Arial" w:hAnsi="Arial" w:cs="Arial"/>
          <w:b/>
          <w:sz w:val="24"/>
          <w:szCs w:val="24"/>
          <w:lang w:val="es-ES"/>
        </w:rPr>
      </w:pPr>
      <w:r>
        <w:rPr>
          <w:rFonts w:ascii="Arial" w:hAnsi="Arial" w:cs="Arial"/>
          <w:b/>
          <w:sz w:val="24"/>
          <w:szCs w:val="24"/>
          <w:lang w:val="es-ES"/>
        </w:rPr>
        <w:t xml:space="preserve">INSTRUCTOR: </w:t>
      </w:r>
      <w:r w:rsidR="00576B42">
        <w:rPr>
          <w:rFonts w:ascii="Arial" w:hAnsi="Arial" w:cs="Arial"/>
          <w:b/>
          <w:sz w:val="24"/>
          <w:szCs w:val="24"/>
          <w:lang w:val="es-ES"/>
        </w:rPr>
        <w:t>FELIPE GARCIA SUCERQUIA</w:t>
      </w:r>
    </w:p>
    <w:p w:rsidR="00576B42" w:rsidRDefault="00576B42" w:rsidP="00576B42">
      <w:pPr>
        <w:jc w:val="center"/>
        <w:rPr>
          <w:rFonts w:ascii="Arial" w:hAnsi="Arial" w:cs="Arial"/>
          <w:b/>
          <w:sz w:val="24"/>
          <w:szCs w:val="24"/>
          <w:lang w:val="es-ES"/>
        </w:rPr>
      </w:pPr>
    </w:p>
    <w:p w:rsidR="00576B42" w:rsidRDefault="00576B42" w:rsidP="00576B42">
      <w:pPr>
        <w:jc w:val="center"/>
        <w:rPr>
          <w:rFonts w:ascii="Arial" w:hAnsi="Arial" w:cs="Arial"/>
          <w:b/>
          <w:sz w:val="24"/>
          <w:szCs w:val="24"/>
          <w:lang w:val="es-ES"/>
        </w:rPr>
      </w:pPr>
    </w:p>
    <w:p w:rsidR="00576B42" w:rsidRDefault="00576B42" w:rsidP="00576B42">
      <w:pPr>
        <w:jc w:val="center"/>
        <w:rPr>
          <w:rFonts w:ascii="Arial" w:hAnsi="Arial" w:cs="Arial"/>
          <w:b/>
          <w:sz w:val="24"/>
          <w:szCs w:val="24"/>
          <w:lang w:val="es-ES"/>
        </w:rPr>
      </w:pPr>
      <w:r>
        <w:rPr>
          <w:rFonts w:ascii="Arial" w:hAnsi="Arial" w:cs="Arial"/>
          <w:b/>
          <w:sz w:val="24"/>
          <w:szCs w:val="24"/>
          <w:lang w:val="es-ES"/>
        </w:rPr>
        <w:t>SENA, CENTRO DE COMERCIO</w:t>
      </w:r>
    </w:p>
    <w:p w:rsidR="00576B42" w:rsidRDefault="00576B42" w:rsidP="00576B42">
      <w:pPr>
        <w:jc w:val="center"/>
        <w:rPr>
          <w:rFonts w:ascii="Arial" w:hAnsi="Arial" w:cs="Arial"/>
          <w:b/>
          <w:sz w:val="24"/>
          <w:szCs w:val="24"/>
          <w:lang w:val="es-ES"/>
        </w:rPr>
      </w:pPr>
      <w:r>
        <w:rPr>
          <w:rFonts w:ascii="Arial" w:hAnsi="Arial" w:cs="Arial"/>
          <w:b/>
          <w:sz w:val="24"/>
          <w:szCs w:val="24"/>
          <w:lang w:val="es-ES"/>
        </w:rPr>
        <w:t xml:space="preserve">TECNOLOGÍA GESTIÓN </w:t>
      </w:r>
      <w:r w:rsidR="00B043A7">
        <w:rPr>
          <w:rFonts w:ascii="Arial" w:hAnsi="Arial" w:cs="Arial"/>
          <w:b/>
          <w:sz w:val="24"/>
          <w:szCs w:val="24"/>
          <w:lang w:val="es-ES"/>
        </w:rPr>
        <w:t>DEL TALENTO HUMANO</w:t>
      </w:r>
    </w:p>
    <w:p w:rsidR="00576B42" w:rsidRDefault="00576B42" w:rsidP="00576B42">
      <w:pPr>
        <w:jc w:val="center"/>
        <w:rPr>
          <w:rFonts w:ascii="Arial" w:hAnsi="Arial" w:cs="Arial"/>
          <w:b/>
          <w:sz w:val="24"/>
          <w:szCs w:val="24"/>
          <w:lang w:val="es-ES"/>
        </w:rPr>
      </w:pPr>
      <w:r>
        <w:rPr>
          <w:rFonts w:ascii="Arial" w:hAnsi="Arial" w:cs="Arial"/>
          <w:b/>
          <w:sz w:val="24"/>
          <w:szCs w:val="24"/>
          <w:lang w:val="es-ES"/>
        </w:rPr>
        <w:t>MEDELLÍN</w:t>
      </w:r>
    </w:p>
    <w:p w:rsidR="00576B42" w:rsidRDefault="00576B42" w:rsidP="00164B31">
      <w:pPr>
        <w:jc w:val="center"/>
        <w:rPr>
          <w:rFonts w:ascii="Arial" w:hAnsi="Arial" w:cs="Arial"/>
          <w:b/>
          <w:sz w:val="24"/>
          <w:szCs w:val="24"/>
          <w:lang w:val="es-ES"/>
        </w:rPr>
      </w:pPr>
      <w:r>
        <w:rPr>
          <w:rFonts w:ascii="Arial" w:hAnsi="Arial" w:cs="Arial"/>
          <w:b/>
          <w:sz w:val="24"/>
          <w:szCs w:val="24"/>
          <w:lang w:val="es-ES"/>
        </w:rPr>
        <w:t>2014</w:t>
      </w:r>
    </w:p>
    <w:p w:rsidR="00164B31" w:rsidRDefault="00164B31" w:rsidP="00164B31">
      <w:pPr>
        <w:jc w:val="center"/>
        <w:rPr>
          <w:rFonts w:ascii="Arial" w:hAnsi="Arial" w:cs="Arial"/>
          <w:b/>
          <w:sz w:val="24"/>
          <w:szCs w:val="24"/>
          <w:lang w:val="es-ES"/>
        </w:rPr>
      </w:pPr>
    </w:p>
    <w:sdt>
      <w:sdtPr>
        <w:rPr>
          <w:rFonts w:asciiTheme="minorHAnsi" w:eastAsiaTheme="minorHAnsi" w:hAnsiTheme="minorHAnsi" w:cstheme="minorBidi"/>
          <w:b w:val="0"/>
          <w:bCs w:val="0"/>
          <w:color w:val="auto"/>
          <w:sz w:val="22"/>
          <w:szCs w:val="22"/>
          <w:lang w:val="es-ES" w:eastAsia="en-US"/>
        </w:rPr>
        <w:id w:val="-696617577"/>
        <w:docPartObj>
          <w:docPartGallery w:val="Table of Contents"/>
          <w:docPartUnique/>
        </w:docPartObj>
      </w:sdtPr>
      <w:sdtEndPr/>
      <w:sdtContent>
        <w:p w:rsidR="00984EDC" w:rsidRDefault="00984EDC">
          <w:pPr>
            <w:pStyle w:val="TtulodeTDC"/>
          </w:pPr>
          <w:r>
            <w:rPr>
              <w:lang w:val="es-ES"/>
            </w:rPr>
            <w:t>Contenido</w:t>
          </w:r>
        </w:p>
        <w:p w:rsidR="009722E8" w:rsidRDefault="001D6C7B">
          <w:pPr>
            <w:pStyle w:val="TDC1"/>
            <w:tabs>
              <w:tab w:val="right" w:leader="dot" w:pos="9629"/>
            </w:tabs>
            <w:rPr>
              <w:rFonts w:eastAsiaTheme="minorEastAsia"/>
              <w:noProof/>
              <w:lang w:eastAsia="es-CO"/>
            </w:rPr>
          </w:pPr>
          <w:r>
            <w:fldChar w:fldCharType="begin"/>
          </w:r>
          <w:r w:rsidR="00984EDC">
            <w:instrText xml:space="preserve"> TOC \o "1-3" \h \z \u </w:instrText>
          </w:r>
          <w:r>
            <w:fldChar w:fldCharType="separate"/>
          </w:r>
          <w:hyperlink w:anchor="_Toc389844453" w:history="1">
            <w:r w:rsidR="009722E8" w:rsidRPr="000632DF">
              <w:rPr>
                <w:rStyle w:val="Hipervnculo"/>
                <w:rFonts w:ascii="Arial" w:hAnsi="Arial" w:cs="Arial"/>
                <w:noProof/>
              </w:rPr>
              <w:t>INTRODUCCIÓN</w:t>
            </w:r>
            <w:r w:rsidR="009722E8">
              <w:rPr>
                <w:noProof/>
                <w:webHidden/>
              </w:rPr>
              <w:tab/>
            </w:r>
            <w:r>
              <w:rPr>
                <w:noProof/>
                <w:webHidden/>
              </w:rPr>
              <w:fldChar w:fldCharType="begin"/>
            </w:r>
            <w:r w:rsidR="009722E8">
              <w:rPr>
                <w:noProof/>
                <w:webHidden/>
              </w:rPr>
              <w:instrText xml:space="preserve"> PAGEREF _Toc389844453 \h </w:instrText>
            </w:r>
            <w:r>
              <w:rPr>
                <w:noProof/>
                <w:webHidden/>
              </w:rPr>
            </w:r>
            <w:r>
              <w:rPr>
                <w:noProof/>
                <w:webHidden/>
              </w:rPr>
              <w:fldChar w:fldCharType="separate"/>
            </w:r>
            <w:r w:rsidR="009722E8">
              <w:rPr>
                <w:noProof/>
                <w:webHidden/>
              </w:rPr>
              <w:t>3</w:t>
            </w:r>
            <w:r>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54" w:history="1">
            <w:r w:rsidR="009722E8" w:rsidRPr="000632DF">
              <w:rPr>
                <w:rStyle w:val="Hipervnculo"/>
                <w:rFonts w:ascii="Arial" w:hAnsi="Arial" w:cs="Arial"/>
                <w:noProof/>
                <w:lang w:val="es-ES"/>
              </w:rPr>
              <w:t>4. OBJETIVOS</w:t>
            </w:r>
            <w:r w:rsidR="009722E8">
              <w:rPr>
                <w:noProof/>
                <w:webHidden/>
              </w:rPr>
              <w:tab/>
            </w:r>
            <w:r w:rsidR="001D6C7B">
              <w:rPr>
                <w:noProof/>
                <w:webHidden/>
              </w:rPr>
              <w:fldChar w:fldCharType="begin"/>
            </w:r>
            <w:r w:rsidR="009722E8">
              <w:rPr>
                <w:noProof/>
                <w:webHidden/>
              </w:rPr>
              <w:instrText xml:space="preserve"> PAGEREF _Toc389844454 \h </w:instrText>
            </w:r>
            <w:r w:rsidR="001D6C7B">
              <w:rPr>
                <w:noProof/>
                <w:webHidden/>
              </w:rPr>
            </w:r>
            <w:r w:rsidR="001D6C7B">
              <w:rPr>
                <w:noProof/>
                <w:webHidden/>
              </w:rPr>
              <w:fldChar w:fldCharType="separate"/>
            </w:r>
            <w:r w:rsidR="009722E8">
              <w:rPr>
                <w:noProof/>
                <w:webHidden/>
              </w:rPr>
              <w:t>4</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55" w:history="1">
            <w:r w:rsidR="009722E8" w:rsidRPr="000632DF">
              <w:rPr>
                <w:rStyle w:val="Hipervnculo"/>
                <w:rFonts w:ascii="Arial" w:hAnsi="Arial" w:cs="Arial"/>
                <w:noProof/>
                <w:lang w:val="es-ES"/>
              </w:rPr>
              <w:t>4.1 OBJETIVO GENERAL</w:t>
            </w:r>
            <w:r w:rsidR="009722E8">
              <w:rPr>
                <w:noProof/>
                <w:webHidden/>
              </w:rPr>
              <w:tab/>
            </w:r>
            <w:r w:rsidR="001D6C7B">
              <w:rPr>
                <w:noProof/>
                <w:webHidden/>
              </w:rPr>
              <w:fldChar w:fldCharType="begin"/>
            </w:r>
            <w:r w:rsidR="009722E8">
              <w:rPr>
                <w:noProof/>
                <w:webHidden/>
              </w:rPr>
              <w:instrText xml:space="preserve"> PAGEREF _Toc389844455 \h </w:instrText>
            </w:r>
            <w:r w:rsidR="001D6C7B">
              <w:rPr>
                <w:noProof/>
                <w:webHidden/>
              </w:rPr>
            </w:r>
            <w:r w:rsidR="001D6C7B">
              <w:rPr>
                <w:noProof/>
                <w:webHidden/>
              </w:rPr>
              <w:fldChar w:fldCharType="separate"/>
            </w:r>
            <w:r w:rsidR="009722E8">
              <w:rPr>
                <w:noProof/>
                <w:webHidden/>
              </w:rPr>
              <w:t>4</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56" w:history="1">
            <w:r w:rsidR="009722E8" w:rsidRPr="000632DF">
              <w:rPr>
                <w:rStyle w:val="Hipervnculo"/>
                <w:rFonts w:ascii="Arial" w:hAnsi="Arial" w:cs="Arial"/>
                <w:noProof/>
                <w:lang w:val="es-ES"/>
              </w:rPr>
              <w:t>4.2 OBJETIVO ESPECIFICO</w:t>
            </w:r>
            <w:r w:rsidR="009722E8">
              <w:rPr>
                <w:noProof/>
                <w:webHidden/>
              </w:rPr>
              <w:tab/>
            </w:r>
            <w:r w:rsidR="001D6C7B">
              <w:rPr>
                <w:noProof/>
                <w:webHidden/>
              </w:rPr>
              <w:fldChar w:fldCharType="begin"/>
            </w:r>
            <w:r w:rsidR="009722E8">
              <w:rPr>
                <w:noProof/>
                <w:webHidden/>
              </w:rPr>
              <w:instrText xml:space="preserve"> PAGEREF _Toc389844456 \h </w:instrText>
            </w:r>
            <w:r w:rsidR="001D6C7B">
              <w:rPr>
                <w:noProof/>
                <w:webHidden/>
              </w:rPr>
            </w:r>
            <w:r w:rsidR="001D6C7B">
              <w:rPr>
                <w:noProof/>
                <w:webHidden/>
              </w:rPr>
              <w:fldChar w:fldCharType="separate"/>
            </w:r>
            <w:r w:rsidR="009722E8">
              <w:rPr>
                <w:noProof/>
                <w:webHidden/>
              </w:rPr>
              <w:t>4</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57" w:history="1">
            <w:r w:rsidR="009722E8" w:rsidRPr="000632DF">
              <w:rPr>
                <w:rStyle w:val="Hipervnculo"/>
                <w:rFonts w:ascii="Arial" w:hAnsi="Arial" w:cs="Arial"/>
                <w:noProof/>
                <w:lang w:val="es-ES"/>
              </w:rPr>
              <w:t>5. JUSTIFICACION</w:t>
            </w:r>
            <w:r w:rsidR="009722E8">
              <w:rPr>
                <w:noProof/>
                <w:webHidden/>
              </w:rPr>
              <w:tab/>
            </w:r>
            <w:r w:rsidR="001D6C7B">
              <w:rPr>
                <w:noProof/>
                <w:webHidden/>
              </w:rPr>
              <w:fldChar w:fldCharType="begin"/>
            </w:r>
            <w:r w:rsidR="009722E8">
              <w:rPr>
                <w:noProof/>
                <w:webHidden/>
              </w:rPr>
              <w:instrText xml:space="preserve"> PAGEREF _Toc389844457 \h </w:instrText>
            </w:r>
            <w:r w:rsidR="001D6C7B">
              <w:rPr>
                <w:noProof/>
                <w:webHidden/>
              </w:rPr>
            </w:r>
            <w:r w:rsidR="001D6C7B">
              <w:rPr>
                <w:noProof/>
                <w:webHidden/>
              </w:rPr>
              <w:fldChar w:fldCharType="separate"/>
            </w:r>
            <w:r w:rsidR="009722E8">
              <w:rPr>
                <w:noProof/>
                <w:webHidden/>
              </w:rPr>
              <w:t>5</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58" w:history="1">
            <w:r w:rsidR="009722E8" w:rsidRPr="000632DF">
              <w:rPr>
                <w:rStyle w:val="Hipervnculo"/>
                <w:rFonts w:ascii="Arial" w:hAnsi="Arial" w:cs="Arial"/>
                <w:noProof/>
              </w:rPr>
              <w:t>6. MARCO CONCEPTUAL</w:t>
            </w:r>
            <w:r w:rsidR="009722E8">
              <w:rPr>
                <w:noProof/>
                <w:webHidden/>
              </w:rPr>
              <w:tab/>
            </w:r>
            <w:r w:rsidR="001D6C7B">
              <w:rPr>
                <w:noProof/>
                <w:webHidden/>
              </w:rPr>
              <w:fldChar w:fldCharType="begin"/>
            </w:r>
            <w:r w:rsidR="009722E8">
              <w:rPr>
                <w:noProof/>
                <w:webHidden/>
              </w:rPr>
              <w:instrText xml:space="preserve"> PAGEREF _Toc389844458 \h </w:instrText>
            </w:r>
            <w:r w:rsidR="001D6C7B">
              <w:rPr>
                <w:noProof/>
                <w:webHidden/>
              </w:rPr>
            </w:r>
            <w:r w:rsidR="001D6C7B">
              <w:rPr>
                <w:noProof/>
                <w:webHidden/>
              </w:rPr>
              <w:fldChar w:fldCharType="separate"/>
            </w:r>
            <w:r w:rsidR="009722E8">
              <w:rPr>
                <w:noProof/>
                <w:webHidden/>
              </w:rPr>
              <w:t>6</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59" w:history="1">
            <w:r w:rsidR="009722E8" w:rsidRPr="000632DF">
              <w:rPr>
                <w:rStyle w:val="Hipervnculo"/>
                <w:rFonts w:ascii="Arial" w:hAnsi="Arial" w:cs="Arial"/>
                <w:noProof/>
              </w:rPr>
              <w:t>7. PRESENTACION DE LA EMPRESA</w:t>
            </w:r>
            <w:r w:rsidR="009722E8">
              <w:rPr>
                <w:noProof/>
                <w:webHidden/>
              </w:rPr>
              <w:tab/>
            </w:r>
            <w:r w:rsidR="001D6C7B">
              <w:rPr>
                <w:noProof/>
                <w:webHidden/>
              </w:rPr>
              <w:fldChar w:fldCharType="begin"/>
            </w:r>
            <w:r w:rsidR="009722E8">
              <w:rPr>
                <w:noProof/>
                <w:webHidden/>
              </w:rPr>
              <w:instrText xml:space="preserve"> PAGEREF _Toc389844459 \h </w:instrText>
            </w:r>
            <w:r w:rsidR="001D6C7B">
              <w:rPr>
                <w:noProof/>
                <w:webHidden/>
              </w:rPr>
            </w:r>
            <w:r w:rsidR="001D6C7B">
              <w:rPr>
                <w:noProof/>
                <w:webHidden/>
              </w:rPr>
              <w:fldChar w:fldCharType="separate"/>
            </w:r>
            <w:r w:rsidR="009722E8">
              <w:rPr>
                <w:noProof/>
                <w:webHidden/>
              </w:rPr>
              <w:t>7</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0" w:history="1">
            <w:r w:rsidR="009722E8" w:rsidRPr="000632DF">
              <w:rPr>
                <w:rStyle w:val="Hipervnculo"/>
                <w:rFonts w:ascii="Arial" w:hAnsi="Arial" w:cs="Arial"/>
                <w:noProof/>
              </w:rPr>
              <w:t>7.1 MISIÒN</w:t>
            </w:r>
            <w:r w:rsidR="009722E8">
              <w:rPr>
                <w:noProof/>
                <w:webHidden/>
              </w:rPr>
              <w:tab/>
            </w:r>
            <w:r w:rsidR="001D6C7B">
              <w:rPr>
                <w:noProof/>
                <w:webHidden/>
              </w:rPr>
              <w:fldChar w:fldCharType="begin"/>
            </w:r>
            <w:r w:rsidR="009722E8">
              <w:rPr>
                <w:noProof/>
                <w:webHidden/>
              </w:rPr>
              <w:instrText xml:space="preserve"> PAGEREF _Toc389844460 \h </w:instrText>
            </w:r>
            <w:r w:rsidR="001D6C7B">
              <w:rPr>
                <w:noProof/>
                <w:webHidden/>
              </w:rPr>
            </w:r>
            <w:r w:rsidR="001D6C7B">
              <w:rPr>
                <w:noProof/>
                <w:webHidden/>
              </w:rPr>
              <w:fldChar w:fldCharType="separate"/>
            </w:r>
            <w:r w:rsidR="009722E8">
              <w:rPr>
                <w:noProof/>
                <w:webHidden/>
              </w:rPr>
              <w:t>7</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1" w:history="1">
            <w:r w:rsidR="009722E8" w:rsidRPr="000632DF">
              <w:rPr>
                <w:rStyle w:val="Hipervnculo"/>
                <w:rFonts w:ascii="Arial" w:hAnsi="Arial" w:cs="Arial"/>
                <w:noProof/>
              </w:rPr>
              <w:t>7.2 VALORES CORPORATIVOS</w:t>
            </w:r>
            <w:r w:rsidR="009722E8">
              <w:rPr>
                <w:noProof/>
                <w:webHidden/>
              </w:rPr>
              <w:tab/>
            </w:r>
            <w:r w:rsidR="001D6C7B">
              <w:rPr>
                <w:noProof/>
                <w:webHidden/>
              </w:rPr>
              <w:fldChar w:fldCharType="begin"/>
            </w:r>
            <w:r w:rsidR="009722E8">
              <w:rPr>
                <w:noProof/>
                <w:webHidden/>
              </w:rPr>
              <w:instrText xml:space="preserve"> PAGEREF _Toc389844461 \h </w:instrText>
            </w:r>
            <w:r w:rsidR="001D6C7B">
              <w:rPr>
                <w:noProof/>
                <w:webHidden/>
              </w:rPr>
            </w:r>
            <w:r w:rsidR="001D6C7B">
              <w:rPr>
                <w:noProof/>
                <w:webHidden/>
              </w:rPr>
              <w:fldChar w:fldCharType="separate"/>
            </w:r>
            <w:r w:rsidR="009722E8">
              <w:rPr>
                <w:noProof/>
                <w:webHidden/>
              </w:rPr>
              <w:t>8</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2" w:history="1">
            <w:r w:rsidR="009722E8" w:rsidRPr="000632DF">
              <w:rPr>
                <w:rStyle w:val="Hipervnculo"/>
                <w:rFonts w:ascii="Arial" w:hAnsi="Arial" w:cs="Arial"/>
                <w:noProof/>
              </w:rPr>
              <w:t>7.3 ORGANIGRAMA</w:t>
            </w:r>
            <w:r w:rsidR="009722E8">
              <w:rPr>
                <w:noProof/>
                <w:webHidden/>
              </w:rPr>
              <w:tab/>
            </w:r>
            <w:r w:rsidR="001D6C7B">
              <w:rPr>
                <w:noProof/>
                <w:webHidden/>
              </w:rPr>
              <w:fldChar w:fldCharType="begin"/>
            </w:r>
            <w:r w:rsidR="009722E8">
              <w:rPr>
                <w:noProof/>
                <w:webHidden/>
              </w:rPr>
              <w:instrText xml:space="preserve"> PAGEREF _Toc389844462 \h </w:instrText>
            </w:r>
            <w:r w:rsidR="001D6C7B">
              <w:rPr>
                <w:noProof/>
                <w:webHidden/>
              </w:rPr>
            </w:r>
            <w:r w:rsidR="001D6C7B">
              <w:rPr>
                <w:noProof/>
                <w:webHidden/>
              </w:rPr>
              <w:fldChar w:fldCharType="separate"/>
            </w:r>
            <w:r w:rsidR="009722E8">
              <w:rPr>
                <w:noProof/>
                <w:webHidden/>
              </w:rPr>
              <w:t>9</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3" w:history="1">
            <w:r w:rsidR="009722E8" w:rsidRPr="000632DF">
              <w:rPr>
                <w:rStyle w:val="Hipervnculo"/>
                <w:rFonts w:ascii="Arial" w:hAnsi="Arial" w:cs="Arial"/>
                <w:noProof/>
              </w:rPr>
              <w:t>7.4 PORTAFOLIO DE PRODUCTOS</w:t>
            </w:r>
            <w:r w:rsidR="009722E8">
              <w:rPr>
                <w:noProof/>
                <w:webHidden/>
              </w:rPr>
              <w:tab/>
            </w:r>
            <w:r w:rsidR="001D6C7B">
              <w:rPr>
                <w:noProof/>
                <w:webHidden/>
              </w:rPr>
              <w:fldChar w:fldCharType="begin"/>
            </w:r>
            <w:r w:rsidR="009722E8">
              <w:rPr>
                <w:noProof/>
                <w:webHidden/>
              </w:rPr>
              <w:instrText xml:space="preserve"> PAGEREF _Toc389844463 \h </w:instrText>
            </w:r>
            <w:r w:rsidR="001D6C7B">
              <w:rPr>
                <w:noProof/>
                <w:webHidden/>
              </w:rPr>
            </w:r>
            <w:r w:rsidR="001D6C7B">
              <w:rPr>
                <w:noProof/>
                <w:webHidden/>
              </w:rPr>
              <w:fldChar w:fldCharType="separate"/>
            </w:r>
            <w:r w:rsidR="009722E8">
              <w:rPr>
                <w:noProof/>
                <w:webHidden/>
              </w:rPr>
              <w:t>10</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4" w:history="1">
            <w:r w:rsidR="009722E8" w:rsidRPr="000632DF">
              <w:rPr>
                <w:rStyle w:val="Hipervnculo"/>
                <w:rFonts w:ascii="Arial" w:hAnsi="Arial" w:cs="Arial"/>
                <w:noProof/>
              </w:rPr>
              <w:t>7.5 CLIENTES Y PROVEEDORES</w:t>
            </w:r>
            <w:r w:rsidR="009722E8">
              <w:rPr>
                <w:noProof/>
                <w:webHidden/>
              </w:rPr>
              <w:tab/>
            </w:r>
            <w:r w:rsidR="001D6C7B">
              <w:rPr>
                <w:noProof/>
                <w:webHidden/>
              </w:rPr>
              <w:fldChar w:fldCharType="begin"/>
            </w:r>
            <w:r w:rsidR="009722E8">
              <w:rPr>
                <w:noProof/>
                <w:webHidden/>
              </w:rPr>
              <w:instrText xml:space="preserve"> PAGEREF _Toc389844464 \h </w:instrText>
            </w:r>
            <w:r w:rsidR="001D6C7B">
              <w:rPr>
                <w:noProof/>
                <w:webHidden/>
              </w:rPr>
            </w:r>
            <w:r w:rsidR="001D6C7B">
              <w:rPr>
                <w:noProof/>
                <w:webHidden/>
              </w:rPr>
              <w:fldChar w:fldCharType="separate"/>
            </w:r>
            <w:r w:rsidR="009722E8">
              <w:rPr>
                <w:noProof/>
                <w:webHidden/>
              </w:rPr>
              <w:t>11</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5" w:history="1">
            <w:r w:rsidR="009722E8" w:rsidRPr="000632DF">
              <w:rPr>
                <w:rStyle w:val="Hipervnculo"/>
                <w:rFonts w:ascii="Arial" w:hAnsi="Arial" w:cs="Arial"/>
                <w:noProof/>
              </w:rPr>
              <w:t>8. PLANEACIÒN DE CALIDAD</w:t>
            </w:r>
            <w:r w:rsidR="009722E8">
              <w:rPr>
                <w:noProof/>
                <w:webHidden/>
              </w:rPr>
              <w:tab/>
            </w:r>
            <w:r w:rsidR="001D6C7B">
              <w:rPr>
                <w:noProof/>
                <w:webHidden/>
              </w:rPr>
              <w:fldChar w:fldCharType="begin"/>
            </w:r>
            <w:r w:rsidR="009722E8">
              <w:rPr>
                <w:noProof/>
                <w:webHidden/>
              </w:rPr>
              <w:instrText xml:space="preserve"> PAGEREF _Toc389844465 \h </w:instrText>
            </w:r>
            <w:r w:rsidR="001D6C7B">
              <w:rPr>
                <w:noProof/>
                <w:webHidden/>
              </w:rPr>
            </w:r>
            <w:r w:rsidR="001D6C7B">
              <w:rPr>
                <w:noProof/>
                <w:webHidden/>
              </w:rPr>
              <w:fldChar w:fldCharType="separate"/>
            </w:r>
            <w:r w:rsidR="009722E8">
              <w:rPr>
                <w:noProof/>
                <w:webHidden/>
              </w:rPr>
              <w:t>13</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6" w:history="1">
            <w:r w:rsidR="009722E8" w:rsidRPr="000632DF">
              <w:rPr>
                <w:rStyle w:val="Hipervnculo"/>
                <w:rFonts w:ascii="Arial" w:hAnsi="Arial" w:cs="Arial"/>
                <w:noProof/>
              </w:rPr>
              <w:t>8.1 POLITICA DE CALIDAD</w:t>
            </w:r>
            <w:r w:rsidR="009722E8">
              <w:rPr>
                <w:noProof/>
                <w:webHidden/>
              </w:rPr>
              <w:tab/>
            </w:r>
            <w:r w:rsidR="001D6C7B">
              <w:rPr>
                <w:noProof/>
                <w:webHidden/>
              </w:rPr>
              <w:fldChar w:fldCharType="begin"/>
            </w:r>
            <w:r w:rsidR="009722E8">
              <w:rPr>
                <w:noProof/>
                <w:webHidden/>
              </w:rPr>
              <w:instrText xml:space="preserve"> PAGEREF _Toc389844466 \h </w:instrText>
            </w:r>
            <w:r w:rsidR="001D6C7B">
              <w:rPr>
                <w:noProof/>
                <w:webHidden/>
              </w:rPr>
            </w:r>
            <w:r w:rsidR="001D6C7B">
              <w:rPr>
                <w:noProof/>
                <w:webHidden/>
              </w:rPr>
              <w:fldChar w:fldCharType="separate"/>
            </w:r>
            <w:r w:rsidR="009722E8">
              <w:rPr>
                <w:noProof/>
                <w:webHidden/>
              </w:rPr>
              <w:t>13</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7" w:history="1">
            <w:r w:rsidR="009722E8" w:rsidRPr="000632DF">
              <w:rPr>
                <w:rStyle w:val="Hipervnculo"/>
                <w:rFonts w:ascii="Arial" w:hAnsi="Arial" w:cs="Arial"/>
                <w:noProof/>
                <w:lang w:val="es-ES"/>
              </w:rPr>
              <w:t>8.2 OBJETIVOS DE CALIDAD</w:t>
            </w:r>
            <w:r w:rsidR="009722E8">
              <w:rPr>
                <w:noProof/>
                <w:webHidden/>
              </w:rPr>
              <w:tab/>
            </w:r>
            <w:r w:rsidR="001D6C7B">
              <w:rPr>
                <w:noProof/>
                <w:webHidden/>
              </w:rPr>
              <w:fldChar w:fldCharType="begin"/>
            </w:r>
            <w:r w:rsidR="009722E8">
              <w:rPr>
                <w:noProof/>
                <w:webHidden/>
              </w:rPr>
              <w:instrText xml:space="preserve"> PAGEREF _Toc389844467 \h </w:instrText>
            </w:r>
            <w:r w:rsidR="001D6C7B">
              <w:rPr>
                <w:noProof/>
                <w:webHidden/>
              </w:rPr>
            </w:r>
            <w:r w:rsidR="001D6C7B">
              <w:rPr>
                <w:noProof/>
                <w:webHidden/>
              </w:rPr>
              <w:fldChar w:fldCharType="separate"/>
            </w:r>
            <w:r w:rsidR="009722E8">
              <w:rPr>
                <w:noProof/>
                <w:webHidden/>
              </w:rPr>
              <w:t>14</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8" w:history="1">
            <w:r w:rsidR="009722E8" w:rsidRPr="000632DF">
              <w:rPr>
                <w:rStyle w:val="Hipervnculo"/>
                <w:rFonts w:ascii="Arial" w:hAnsi="Arial" w:cs="Arial"/>
                <w:noProof/>
              </w:rPr>
              <w:t>9. MAPA DE PROCESOS</w:t>
            </w:r>
            <w:r w:rsidR="009722E8">
              <w:rPr>
                <w:noProof/>
                <w:webHidden/>
              </w:rPr>
              <w:tab/>
            </w:r>
            <w:r w:rsidR="001D6C7B">
              <w:rPr>
                <w:noProof/>
                <w:webHidden/>
              </w:rPr>
              <w:fldChar w:fldCharType="begin"/>
            </w:r>
            <w:r w:rsidR="009722E8">
              <w:rPr>
                <w:noProof/>
                <w:webHidden/>
              </w:rPr>
              <w:instrText xml:space="preserve"> PAGEREF _Toc389844468 \h </w:instrText>
            </w:r>
            <w:r w:rsidR="001D6C7B">
              <w:rPr>
                <w:noProof/>
                <w:webHidden/>
              </w:rPr>
            </w:r>
            <w:r w:rsidR="001D6C7B">
              <w:rPr>
                <w:noProof/>
                <w:webHidden/>
              </w:rPr>
              <w:fldChar w:fldCharType="separate"/>
            </w:r>
            <w:r w:rsidR="009722E8">
              <w:rPr>
                <w:noProof/>
                <w:webHidden/>
              </w:rPr>
              <w:t>15</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69" w:history="1">
            <w:r w:rsidR="009722E8" w:rsidRPr="000632DF">
              <w:rPr>
                <w:rStyle w:val="Hipervnculo"/>
                <w:rFonts w:ascii="Arial" w:hAnsi="Arial" w:cs="Arial"/>
                <w:noProof/>
              </w:rPr>
              <w:t>CONCLUSIONES</w:t>
            </w:r>
            <w:r w:rsidR="009722E8">
              <w:rPr>
                <w:noProof/>
                <w:webHidden/>
              </w:rPr>
              <w:tab/>
            </w:r>
            <w:r w:rsidR="001D6C7B">
              <w:rPr>
                <w:noProof/>
                <w:webHidden/>
              </w:rPr>
              <w:fldChar w:fldCharType="begin"/>
            </w:r>
            <w:r w:rsidR="009722E8">
              <w:rPr>
                <w:noProof/>
                <w:webHidden/>
              </w:rPr>
              <w:instrText xml:space="preserve"> PAGEREF _Toc389844469 \h </w:instrText>
            </w:r>
            <w:r w:rsidR="001D6C7B">
              <w:rPr>
                <w:noProof/>
                <w:webHidden/>
              </w:rPr>
            </w:r>
            <w:r w:rsidR="001D6C7B">
              <w:rPr>
                <w:noProof/>
                <w:webHidden/>
              </w:rPr>
              <w:fldChar w:fldCharType="separate"/>
            </w:r>
            <w:r w:rsidR="009722E8">
              <w:rPr>
                <w:noProof/>
                <w:webHidden/>
              </w:rPr>
              <w:t>16</w:t>
            </w:r>
            <w:r w:rsidR="001D6C7B">
              <w:rPr>
                <w:noProof/>
                <w:webHidden/>
              </w:rPr>
              <w:fldChar w:fldCharType="end"/>
            </w:r>
          </w:hyperlink>
        </w:p>
        <w:p w:rsidR="009722E8" w:rsidRDefault="005C6761">
          <w:pPr>
            <w:pStyle w:val="TDC1"/>
            <w:tabs>
              <w:tab w:val="right" w:leader="dot" w:pos="9629"/>
            </w:tabs>
            <w:rPr>
              <w:rFonts w:eastAsiaTheme="minorEastAsia"/>
              <w:noProof/>
              <w:lang w:eastAsia="es-CO"/>
            </w:rPr>
          </w:pPr>
          <w:hyperlink w:anchor="_Toc389844470" w:history="1">
            <w:r w:rsidR="009722E8" w:rsidRPr="000632DF">
              <w:rPr>
                <w:rStyle w:val="Hipervnculo"/>
                <w:rFonts w:ascii="Arial" w:hAnsi="Arial" w:cs="Arial"/>
                <w:noProof/>
              </w:rPr>
              <w:t>BIBLIOGRAFIA</w:t>
            </w:r>
            <w:r w:rsidR="009722E8">
              <w:rPr>
                <w:noProof/>
                <w:webHidden/>
              </w:rPr>
              <w:tab/>
            </w:r>
            <w:r w:rsidR="001D6C7B">
              <w:rPr>
                <w:noProof/>
                <w:webHidden/>
              </w:rPr>
              <w:fldChar w:fldCharType="begin"/>
            </w:r>
            <w:r w:rsidR="009722E8">
              <w:rPr>
                <w:noProof/>
                <w:webHidden/>
              </w:rPr>
              <w:instrText xml:space="preserve"> PAGEREF _Toc389844470 \h </w:instrText>
            </w:r>
            <w:r w:rsidR="001D6C7B">
              <w:rPr>
                <w:noProof/>
                <w:webHidden/>
              </w:rPr>
            </w:r>
            <w:r w:rsidR="001D6C7B">
              <w:rPr>
                <w:noProof/>
                <w:webHidden/>
              </w:rPr>
              <w:fldChar w:fldCharType="separate"/>
            </w:r>
            <w:r w:rsidR="009722E8">
              <w:rPr>
                <w:noProof/>
                <w:webHidden/>
              </w:rPr>
              <w:t>17</w:t>
            </w:r>
            <w:r w:rsidR="001D6C7B">
              <w:rPr>
                <w:noProof/>
                <w:webHidden/>
              </w:rPr>
              <w:fldChar w:fldCharType="end"/>
            </w:r>
          </w:hyperlink>
        </w:p>
        <w:p w:rsidR="00984EDC" w:rsidRDefault="001D6C7B">
          <w:r>
            <w:rPr>
              <w:b/>
              <w:bCs/>
              <w:lang w:val="es-ES"/>
            </w:rPr>
            <w:fldChar w:fldCharType="end"/>
          </w:r>
        </w:p>
      </w:sdtContent>
    </w:sdt>
    <w:p w:rsidR="00164B31" w:rsidRDefault="00164B31" w:rsidP="00164B31">
      <w:pPr>
        <w:jc w:val="center"/>
        <w:rPr>
          <w:rFonts w:ascii="Arial" w:hAnsi="Arial" w:cs="Arial"/>
          <w:b/>
          <w:sz w:val="24"/>
          <w:szCs w:val="24"/>
          <w:lang w:val="es-ES"/>
        </w:rPr>
      </w:pPr>
    </w:p>
    <w:p w:rsidR="00164B31" w:rsidRDefault="00164B31" w:rsidP="00164B31">
      <w:pPr>
        <w:jc w:val="center"/>
        <w:rPr>
          <w:rFonts w:ascii="Arial" w:hAnsi="Arial" w:cs="Arial"/>
          <w:b/>
          <w:sz w:val="24"/>
          <w:szCs w:val="24"/>
          <w:lang w:val="es-ES"/>
        </w:rPr>
      </w:pPr>
    </w:p>
    <w:p w:rsidR="00984EDC" w:rsidRDefault="00984EDC" w:rsidP="00984EDC">
      <w:pPr>
        <w:rPr>
          <w:rFonts w:ascii="Arial" w:hAnsi="Arial" w:cs="Arial"/>
          <w:b/>
          <w:sz w:val="24"/>
          <w:szCs w:val="24"/>
          <w:lang w:val="es-ES"/>
        </w:rPr>
      </w:pPr>
    </w:p>
    <w:p w:rsidR="009722E8" w:rsidRDefault="009722E8" w:rsidP="00984EDC">
      <w:pPr>
        <w:rPr>
          <w:rFonts w:ascii="Arial" w:hAnsi="Arial" w:cs="Arial"/>
          <w:b/>
          <w:sz w:val="24"/>
          <w:szCs w:val="24"/>
          <w:lang w:val="es-ES"/>
        </w:rPr>
      </w:pPr>
    </w:p>
    <w:p w:rsidR="00576B42" w:rsidRPr="00A264AF" w:rsidRDefault="00576B42" w:rsidP="00A264AF">
      <w:pPr>
        <w:pStyle w:val="Ttulo1"/>
        <w:jc w:val="center"/>
        <w:rPr>
          <w:rFonts w:ascii="Arial" w:hAnsi="Arial" w:cs="Arial"/>
          <w:color w:val="000000" w:themeColor="text1"/>
          <w:sz w:val="24"/>
          <w:szCs w:val="24"/>
        </w:rPr>
      </w:pPr>
      <w:bookmarkStart w:id="1" w:name="_Toc389844453"/>
      <w:r w:rsidRPr="00A264AF">
        <w:rPr>
          <w:rFonts w:ascii="Arial" w:hAnsi="Arial" w:cs="Arial"/>
          <w:color w:val="000000" w:themeColor="text1"/>
          <w:sz w:val="24"/>
          <w:szCs w:val="24"/>
        </w:rPr>
        <w:t>INTRODUCCIÓN</w:t>
      </w:r>
      <w:bookmarkEnd w:id="1"/>
    </w:p>
    <w:p w:rsidR="00576B42" w:rsidRDefault="00576B42" w:rsidP="00576B42">
      <w:pPr>
        <w:jc w:val="center"/>
        <w:rPr>
          <w:rFonts w:ascii="Arial" w:hAnsi="Arial" w:cs="Arial"/>
          <w:b/>
          <w:sz w:val="24"/>
          <w:szCs w:val="24"/>
        </w:rPr>
      </w:pPr>
    </w:p>
    <w:p w:rsidR="00576B42" w:rsidRPr="00576B42" w:rsidRDefault="00576B42" w:rsidP="00754CC7">
      <w:pPr>
        <w:jc w:val="both"/>
        <w:rPr>
          <w:rFonts w:ascii="Arial" w:hAnsi="Arial" w:cs="Arial"/>
          <w:sz w:val="24"/>
          <w:szCs w:val="24"/>
        </w:rPr>
      </w:pPr>
      <w:r>
        <w:rPr>
          <w:rFonts w:ascii="Arial" w:hAnsi="Arial" w:cs="Arial"/>
          <w:sz w:val="24"/>
          <w:szCs w:val="24"/>
        </w:rPr>
        <w:t>Este trabajo se realiza con el fin de implementar todos los conocimientos adquiridos durante todo el trimestre, aplicando flujogramas, indicadores de gestión y descripción de todos los procesos</w:t>
      </w:r>
      <w:r w:rsidR="00754CC7">
        <w:rPr>
          <w:rFonts w:ascii="Arial" w:hAnsi="Arial" w:cs="Arial"/>
          <w:sz w:val="24"/>
          <w:szCs w:val="24"/>
        </w:rPr>
        <w:t xml:space="preserve"> de Gestión Humana (Selección, nomina, vinculación y  estructuración de cargos) </w:t>
      </w:r>
      <w:r>
        <w:rPr>
          <w:rFonts w:ascii="Arial" w:hAnsi="Arial" w:cs="Arial"/>
          <w:sz w:val="24"/>
          <w:szCs w:val="24"/>
        </w:rPr>
        <w:t xml:space="preserve"> d</w:t>
      </w:r>
      <w:r w:rsidR="00754CC7">
        <w:rPr>
          <w:rFonts w:ascii="Arial" w:hAnsi="Arial" w:cs="Arial"/>
          <w:sz w:val="24"/>
          <w:szCs w:val="24"/>
        </w:rPr>
        <w:t>entro de la empresa laboratorio; que permitan a los aprendices ampliar su conocimiento y tener la capacidad de elaborar con facili</w:t>
      </w:r>
      <w:r w:rsidR="00B043A7">
        <w:rPr>
          <w:rFonts w:ascii="Arial" w:hAnsi="Arial" w:cs="Arial"/>
          <w:sz w:val="24"/>
          <w:szCs w:val="24"/>
        </w:rPr>
        <w:t xml:space="preserve">dad los temas tratados en clase y aplicarlos en el momento de presentarse una situación real en una empresa. </w:t>
      </w: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576B42" w:rsidRDefault="00576B42" w:rsidP="00FA12C3">
      <w:pPr>
        <w:jc w:val="both"/>
        <w:rPr>
          <w:rFonts w:ascii="Arial" w:hAnsi="Arial" w:cs="Arial"/>
          <w:b/>
          <w:sz w:val="24"/>
          <w:szCs w:val="24"/>
          <w:lang w:val="es-ES"/>
        </w:rPr>
      </w:pPr>
    </w:p>
    <w:p w:rsidR="00984EDC" w:rsidRDefault="00984EDC" w:rsidP="00FA12C3">
      <w:pPr>
        <w:jc w:val="both"/>
        <w:rPr>
          <w:rFonts w:ascii="Arial" w:hAnsi="Arial" w:cs="Arial"/>
          <w:b/>
          <w:sz w:val="24"/>
          <w:szCs w:val="24"/>
          <w:lang w:val="es-ES"/>
        </w:rPr>
      </w:pPr>
    </w:p>
    <w:p w:rsidR="00FA12C3" w:rsidRPr="00984EDC" w:rsidRDefault="00984EDC" w:rsidP="00984EDC">
      <w:pPr>
        <w:pStyle w:val="Ttulo1"/>
        <w:rPr>
          <w:rFonts w:ascii="Arial" w:hAnsi="Arial" w:cs="Arial"/>
          <w:color w:val="000000" w:themeColor="text1"/>
          <w:sz w:val="24"/>
          <w:szCs w:val="24"/>
          <w:lang w:val="es-ES"/>
        </w:rPr>
      </w:pPr>
      <w:bookmarkStart w:id="2" w:name="_Toc389844454"/>
      <w:r>
        <w:rPr>
          <w:rFonts w:ascii="Arial" w:hAnsi="Arial" w:cs="Arial"/>
          <w:color w:val="000000" w:themeColor="text1"/>
          <w:sz w:val="24"/>
          <w:szCs w:val="24"/>
          <w:lang w:val="es-ES"/>
        </w:rPr>
        <w:t>4. OBJETIV</w:t>
      </w:r>
      <w:r w:rsidR="005D1774" w:rsidRPr="00984EDC">
        <w:rPr>
          <w:rFonts w:ascii="Arial" w:hAnsi="Arial" w:cs="Arial"/>
          <w:color w:val="000000" w:themeColor="text1"/>
          <w:sz w:val="24"/>
          <w:szCs w:val="24"/>
          <w:lang w:val="es-ES"/>
        </w:rPr>
        <w:t>OS</w:t>
      </w:r>
      <w:bookmarkEnd w:id="2"/>
    </w:p>
    <w:p w:rsidR="005D1774" w:rsidRPr="00984EDC" w:rsidRDefault="005D1774" w:rsidP="00984EDC">
      <w:pPr>
        <w:pStyle w:val="Ttulo1"/>
        <w:rPr>
          <w:rFonts w:ascii="Arial" w:hAnsi="Arial" w:cs="Arial"/>
          <w:color w:val="000000" w:themeColor="text1"/>
          <w:sz w:val="24"/>
          <w:szCs w:val="24"/>
          <w:lang w:val="es-ES"/>
        </w:rPr>
      </w:pPr>
      <w:bookmarkStart w:id="3" w:name="_Toc389844455"/>
      <w:r w:rsidRPr="00984EDC">
        <w:rPr>
          <w:rFonts w:ascii="Arial" w:hAnsi="Arial" w:cs="Arial"/>
          <w:color w:val="000000" w:themeColor="text1"/>
          <w:sz w:val="24"/>
          <w:szCs w:val="24"/>
          <w:lang w:val="es-ES"/>
        </w:rPr>
        <w:t>4.1 OBJETIVO GENERAL</w:t>
      </w:r>
      <w:bookmarkEnd w:id="3"/>
    </w:p>
    <w:p w:rsidR="005D1774" w:rsidRDefault="00BA55F9" w:rsidP="00FA12C3">
      <w:pPr>
        <w:jc w:val="both"/>
        <w:rPr>
          <w:rFonts w:ascii="Arial" w:hAnsi="Arial" w:cs="Arial"/>
          <w:sz w:val="24"/>
          <w:szCs w:val="24"/>
          <w:lang w:val="es-ES"/>
        </w:rPr>
      </w:pPr>
      <w:r>
        <w:rPr>
          <w:rFonts w:ascii="Arial" w:hAnsi="Arial" w:cs="Arial"/>
          <w:sz w:val="24"/>
          <w:szCs w:val="24"/>
          <w:lang w:val="es-ES"/>
        </w:rPr>
        <w:t xml:space="preserve">Documentar los procesos de gestión humana en la empresa supermercados el corazón con la finalidad de mejorar y controlar la calidad del cliente interno y externo. </w:t>
      </w:r>
    </w:p>
    <w:p w:rsidR="00FA12C3" w:rsidRDefault="00FA12C3" w:rsidP="00FA12C3">
      <w:pPr>
        <w:jc w:val="both"/>
        <w:rPr>
          <w:rFonts w:ascii="Arial" w:hAnsi="Arial" w:cs="Arial"/>
          <w:sz w:val="24"/>
          <w:szCs w:val="24"/>
          <w:lang w:val="es-ES"/>
        </w:rPr>
      </w:pPr>
    </w:p>
    <w:p w:rsidR="00BA55F9" w:rsidRDefault="00BA55F9" w:rsidP="00984EDC">
      <w:pPr>
        <w:pStyle w:val="Ttulo1"/>
        <w:rPr>
          <w:rFonts w:ascii="Arial" w:hAnsi="Arial" w:cs="Arial"/>
          <w:color w:val="000000" w:themeColor="text1"/>
          <w:sz w:val="24"/>
          <w:szCs w:val="24"/>
          <w:lang w:val="es-ES"/>
        </w:rPr>
      </w:pPr>
      <w:bookmarkStart w:id="4" w:name="_Toc389844456"/>
      <w:r w:rsidRPr="00984EDC">
        <w:rPr>
          <w:rFonts w:ascii="Arial" w:hAnsi="Arial" w:cs="Arial"/>
          <w:color w:val="000000" w:themeColor="text1"/>
          <w:sz w:val="24"/>
          <w:szCs w:val="24"/>
          <w:lang w:val="es-ES"/>
        </w:rPr>
        <w:t>4.2 OBJETIVO ESPECIFICO</w:t>
      </w:r>
      <w:bookmarkEnd w:id="4"/>
    </w:p>
    <w:p w:rsidR="00984EDC" w:rsidRPr="00984EDC" w:rsidRDefault="00984EDC" w:rsidP="00984EDC">
      <w:pPr>
        <w:rPr>
          <w:lang w:val="es-ES"/>
        </w:rPr>
      </w:pPr>
    </w:p>
    <w:p w:rsidR="00BA55F9" w:rsidRDefault="00BA55F9" w:rsidP="00FA12C3">
      <w:pPr>
        <w:pStyle w:val="Prrafodelista"/>
        <w:numPr>
          <w:ilvl w:val="0"/>
          <w:numId w:val="1"/>
        </w:numPr>
        <w:tabs>
          <w:tab w:val="left" w:pos="284"/>
        </w:tabs>
        <w:ind w:left="0" w:firstLine="0"/>
        <w:jc w:val="both"/>
        <w:rPr>
          <w:rFonts w:ascii="Arial" w:hAnsi="Arial" w:cs="Arial"/>
          <w:sz w:val="24"/>
          <w:szCs w:val="24"/>
          <w:lang w:val="es-ES"/>
        </w:rPr>
      </w:pPr>
      <w:r w:rsidRPr="00BA55F9">
        <w:rPr>
          <w:rFonts w:ascii="Arial" w:hAnsi="Arial" w:cs="Arial"/>
          <w:sz w:val="24"/>
          <w:szCs w:val="24"/>
          <w:lang w:val="es-ES"/>
        </w:rPr>
        <w:t>Recolectar información a través de los formatos definidos que alcancen los parámetros de calidad.</w:t>
      </w:r>
    </w:p>
    <w:p w:rsidR="00BA55F9" w:rsidRDefault="00BA55F9" w:rsidP="00FA12C3">
      <w:pPr>
        <w:pStyle w:val="Prrafodelista"/>
        <w:numPr>
          <w:ilvl w:val="0"/>
          <w:numId w:val="1"/>
        </w:numPr>
        <w:tabs>
          <w:tab w:val="left" w:pos="284"/>
        </w:tabs>
        <w:ind w:left="0" w:firstLine="0"/>
        <w:jc w:val="both"/>
        <w:rPr>
          <w:rFonts w:ascii="Arial" w:hAnsi="Arial" w:cs="Arial"/>
          <w:sz w:val="24"/>
          <w:szCs w:val="24"/>
          <w:lang w:val="es-ES"/>
        </w:rPr>
      </w:pPr>
      <w:r>
        <w:rPr>
          <w:rFonts w:ascii="Arial" w:hAnsi="Arial" w:cs="Arial"/>
          <w:sz w:val="24"/>
          <w:szCs w:val="24"/>
          <w:lang w:val="es-ES"/>
        </w:rPr>
        <w:t>Describir los procesos a través de flujogramas que permitan identificar las actividades realizadas en dichos procesos.</w:t>
      </w:r>
    </w:p>
    <w:p w:rsidR="00BA55F9" w:rsidRDefault="00BA55F9" w:rsidP="00FA12C3">
      <w:pPr>
        <w:pStyle w:val="Prrafodelista"/>
        <w:numPr>
          <w:ilvl w:val="0"/>
          <w:numId w:val="1"/>
        </w:numPr>
        <w:tabs>
          <w:tab w:val="left" w:pos="284"/>
        </w:tabs>
        <w:ind w:left="0" w:firstLine="0"/>
        <w:jc w:val="both"/>
        <w:rPr>
          <w:rFonts w:ascii="Arial" w:hAnsi="Arial" w:cs="Arial"/>
          <w:sz w:val="24"/>
          <w:szCs w:val="24"/>
          <w:lang w:val="es-ES"/>
        </w:rPr>
      </w:pPr>
      <w:r>
        <w:rPr>
          <w:rFonts w:ascii="Arial" w:hAnsi="Arial" w:cs="Arial"/>
          <w:sz w:val="24"/>
          <w:szCs w:val="24"/>
          <w:lang w:val="es-ES"/>
        </w:rPr>
        <w:t xml:space="preserve">Proponer indicadores de gestión que faciliten el control de la calidad en la empresa supermercados el corazón. </w:t>
      </w:r>
    </w:p>
    <w:p w:rsidR="00BA55F9" w:rsidRDefault="00BA55F9" w:rsidP="00FA12C3">
      <w:pPr>
        <w:jc w:val="both"/>
        <w:rPr>
          <w:rFonts w:ascii="Arial" w:hAnsi="Arial" w:cs="Arial"/>
          <w:sz w:val="24"/>
          <w:szCs w:val="24"/>
          <w:lang w:val="es-ES"/>
        </w:rPr>
      </w:pPr>
    </w:p>
    <w:p w:rsidR="00576B42" w:rsidRDefault="00576B42" w:rsidP="00FA12C3">
      <w:pPr>
        <w:jc w:val="both"/>
        <w:rPr>
          <w:rFonts w:ascii="Arial" w:hAnsi="Arial" w:cs="Arial"/>
          <w:sz w:val="24"/>
          <w:szCs w:val="24"/>
          <w:lang w:val="es-ES"/>
        </w:rPr>
      </w:pPr>
    </w:p>
    <w:p w:rsidR="00576B42" w:rsidRDefault="00576B42" w:rsidP="00FA12C3">
      <w:pPr>
        <w:jc w:val="both"/>
        <w:rPr>
          <w:rFonts w:ascii="Arial" w:hAnsi="Arial" w:cs="Arial"/>
          <w:sz w:val="24"/>
          <w:szCs w:val="24"/>
          <w:lang w:val="es-ES"/>
        </w:rPr>
      </w:pPr>
    </w:p>
    <w:p w:rsidR="00576B42" w:rsidRDefault="00576B42" w:rsidP="00FA12C3">
      <w:pPr>
        <w:jc w:val="both"/>
        <w:rPr>
          <w:rFonts w:ascii="Arial" w:hAnsi="Arial" w:cs="Arial"/>
          <w:sz w:val="24"/>
          <w:szCs w:val="24"/>
          <w:lang w:val="es-ES"/>
        </w:rPr>
      </w:pPr>
    </w:p>
    <w:p w:rsidR="00754CC7" w:rsidRDefault="00754CC7" w:rsidP="00FA12C3">
      <w:pPr>
        <w:jc w:val="both"/>
        <w:rPr>
          <w:rFonts w:ascii="Arial" w:hAnsi="Arial" w:cs="Arial"/>
          <w:sz w:val="24"/>
          <w:szCs w:val="24"/>
          <w:lang w:val="es-ES"/>
        </w:rPr>
      </w:pPr>
    </w:p>
    <w:p w:rsidR="00754CC7" w:rsidRDefault="00754CC7" w:rsidP="00FA12C3">
      <w:pPr>
        <w:jc w:val="both"/>
        <w:rPr>
          <w:rFonts w:ascii="Arial" w:hAnsi="Arial" w:cs="Arial"/>
          <w:sz w:val="24"/>
          <w:szCs w:val="24"/>
          <w:lang w:val="es-ES"/>
        </w:rPr>
      </w:pPr>
    </w:p>
    <w:p w:rsidR="00754CC7" w:rsidRDefault="00754CC7" w:rsidP="00FA12C3">
      <w:pPr>
        <w:jc w:val="both"/>
        <w:rPr>
          <w:rFonts w:ascii="Arial" w:hAnsi="Arial" w:cs="Arial"/>
          <w:sz w:val="24"/>
          <w:szCs w:val="24"/>
          <w:lang w:val="es-ES"/>
        </w:rPr>
      </w:pPr>
    </w:p>
    <w:p w:rsidR="00576B42" w:rsidRDefault="00576B42" w:rsidP="00FA12C3">
      <w:pPr>
        <w:jc w:val="both"/>
        <w:rPr>
          <w:rFonts w:ascii="Arial" w:hAnsi="Arial" w:cs="Arial"/>
          <w:sz w:val="24"/>
          <w:szCs w:val="24"/>
          <w:lang w:val="es-ES"/>
        </w:rPr>
      </w:pPr>
    </w:p>
    <w:p w:rsidR="00984EDC" w:rsidRDefault="00984EDC" w:rsidP="00FA12C3">
      <w:pPr>
        <w:jc w:val="both"/>
        <w:rPr>
          <w:rFonts w:ascii="Arial" w:hAnsi="Arial" w:cs="Arial"/>
          <w:sz w:val="24"/>
          <w:szCs w:val="24"/>
          <w:lang w:val="es-ES"/>
        </w:rPr>
      </w:pPr>
    </w:p>
    <w:p w:rsidR="00BA55F9" w:rsidRDefault="00BA55F9" w:rsidP="00984EDC">
      <w:pPr>
        <w:pStyle w:val="Ttulo1"/>
        <w:rPr>
          <w:rFonts w:ascii="Arial" w:hAnsi="Arial" w:cs="Arial"/>
          <w:color w:val="000000" w:themeColor="text1"/>
          <w:sz w:val="24"/>
          <w:szCs w:val="24"/>
          <w:lang w:val="es-ES"/>
        </w:rPr>
      </w:pPr>
      <w:bookmarkStart w:id="5" w:name="_Toc389844457"/>
      <w:r w:rsidRPr="00984EDC">
        <w:rPr>
          <w:rFonts w:ascii="Arial" w:hAnsi="Arial" w:cs="Arial"/>
          <w:color w:val="000000" w:themeColor="text1"/>
          <w:sz w:val="24"/>
          <w:szCs w:val="24"/>
          <w:lang w:val="es-ES"/>
        </w:rPr>
        <w:t>5. JUSTIFICACION</w:t>
      </w:r>
      <w:bookmarkEnd w:id="5"/>
    </w:p>
    <w:p w:rsidR="00E57054" w:rsidRPr="00E57054" w:rsidRDefault="00E57054" w:rsidP="00E57054">
      <w:pPr>
        <w:rPr>
          <w:lang w:val="es-ES"/>
        </w:rPr>
      </w:pPr>
    </w:p>
    <w:p w:rsidR="00BA55F9" w:rsidRDefault="00BA55F9" w:rsidP="00FA12C3">
      <w:pPr>
        <w:jc w:val="both"/>
        <w:rPr>
          <w:rFonts w:ascii="Arial" w:hAnsi="Arial" w:cs="Arial"/>
          <w:sz w:val="24"/>
          <w:szCs w:val="24"/>
        </w:rPr>
      </w:pPr>
      <w:r w:rsidRPr="00BA55F9">
        <w:rPr>
          <w:rFonts w:ascii="Arial" w:hAnsi="Arial" w:cs="Arial"/>
          <w:sz w:val="24"/>
          <w:szCs w:val="24"/>
        </w:rPr>
        <w:t>Este proyecto pretende realizar un diagnóstico para adquirir información con la intención  de hac</w:t>
      </w:r>
      <w:r w:rsidR="00B043A7">
        <w:rPr>
          <w:rFonts w:ascii="Arial" w:hAnsi="Arial" w:cs="Arial"/>
          <w:sz w:val="24"/>
          <w:szCs w:val="24"/>
        </w:rPr>
        <w:t xml:space="preserve">er   propuestas de mejora </w:t>
      </w:r>
      <w:r>
        <w:rPr>
          <w:rFonts w:ascii="Arial" w:hAnsi="Arial" w:cs="Arial"/>
          <w:sz w:val="24"/>
          <w:szCs w:val="24"/>
        </w:rPr>
        <w:t xml:space="preserve">para la gestión de la calidad en SUPERMERCADOS EL CORAZON, </w:t>
      </w:r>
      <w:r w:rsidRPr="00BA55F9">
        <w:rPr>
          <w:rFonts w:ascii="Arial" w:hAnsi="Arial" w:cs="Arial"/>
          <w:sz w:val="24"/>
          <w:szCs w:val="24"/>
        </w:rPr>
        <w:t xml:space="preserve">  con el fin de que dicha empr</w:t>
      </w:r>
      <w:r>
        <w:rPr>
          <w:rFonts w:ascii="Arial" w:hAnsi="Arial" w:cs="Arial"/>
          <w:sz w:val="24"/>
          <w:szCs w:val="24"/>
        </w:rPr>
        <w:t xml:space="preserve">esa progrese en </w:t>
      </w:r>
      <w:r w:rsidR="00ED5428">
        <w:rPr>
          <w:rFonts w:ascii="Arial" w:hAnsi="Arial" w:cs="Arial"/>
          <w:sz w:val="24"/>
          <w:szCs w:val="24"/>
        </w:rPr>
        <w:t xml:space="preserve">la satisfacción del cliente interno y externo, </w:t>
      </w:r>
      <w:r w:rsidRPr="00BA55F9">
        <w:rPr>
          <w:rFonts w:ascii="Arial" w:hAnsi="Arial" w:cs="Arial"/>
          <w:sz w:val="24"/>
          <w:szCs w:val="24"/>
        </w:rPr>
        <w:t xml:space="preserve">y que esto conlleve al bienestar de los empleados </w:t>
      </w:r>
      <w:r w:rsidR="00ED5428">
        <w:rPr>
          <w:rFonts w:ascii="Arial" w:hAnsi="Arial" w:cs="Arial"/>
          <w:sz w:val="24"/>
          <w:szCs w:val="24"/>
        </w:rPr>
        <w:t xml:space="preserve">y clientes </w:t>
      </w:r>
      <w:r w:rsidRPr="00BA55F9">
        <w:rPr>
          <w:rFonts w:ascii="Arial" w:hAnsi="Arial" w:cs="Arial"/>
          <w:sz w:val="24"/>
          <w:szCs w:val="24"/>
        </w:rPr>
        <w:t>de la organización, beneficiando también a los aprendices ya que este proyecto aporta para su formación la habilidad, capacidad, competitividad y entrega a la hora de trabajar.</w:t>
      </w:r>
    </w:p>
    <w:p w:rsidR="00576B42" w:rsidRDefault="00ED5428" w:rsidP="00576B42">
      <w:pPr>
        <w:jc w:val="both"/>
        <w:rPr>
          <w:rFonts w:ascii="Arial" w:hAnsi="Arial" w:cs="Arial"/>
          <w:sz w:val="24"/>
          <w:szCs w:val="24"/>
        </w:rPr>
      </w:pPr>
      <w:r>
        <w:rPr>
          <w:rFonts w:ascii="Arial" w:hAnsi="Arial" w:cs="Arial"/>
          <w:sz w:val="24"/>
          <w:szCs w:val="24"/>
        </w:rPr>
        <w:t xml:space="preserve">La gestión de la calidad se ha convertido en un factor diferenciador que ayuda a las empresas a ser reconocidas por su excelente prestación de servicios y productos, enfocados  especialmente en exceder los requerimientos y expectativas del cliente.  </w:t>
      </w: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754CC7" w:rsidRDefault="00754CC7" w:rsidP="00576B42">
      <w:pPr>
        <w:jc w:val="both"/>
        <w:rPr>
          <w:rFonts w:ascii="Arial" w:hAnsi="Arial" w:cs="Arial"/>
          <w:sz w:val="24"/>
          <w:szCs w:val="24"/>
        </w:rPr>
      </w:pPr>
    </w:p>
    <w:p w:rsidR="00E57054" w:rsidRDefault="00E57054" w:rsidP="00576B42">
      <w:pPr>
        <w:jc w:val="both"/>
        <w:rPr>
          <w:rFonts w:ascii="Arial" w:hAnsi="Arial" w:cs="Arial"/>
          <w:sz w:val="24"/>
          <w:szCs w:val="24"/>
        </w:rPr>
      </w:pPr>
    </w:p>
    <w:p w:rsidR="00ED5428" w:rsidRPr="00984EDC" w:rsidRDefault="00ED5428" w:rsidP="00984EDC">
      <w:pPr>
        <w:pStyle w:val="Ttulo1"/>
        <w:rPr>
          <w:rFonts w:ascii="Arial" w:hAnsi="Arial" w:cs="Arial"/>
          <w:color w:val="000000" w:themeColor="text1"/>
          <w:sz w:val="24"/>
          <w:szCs w:val="24"/>
        </w:rPr>
      </w:pPr>
      <w:bookmarkStart w:id="6" w:name="_Toc389844458"/>
      <w:r w:rsidRPr="00984EDC">
        <w:rPr>
          <w:rFonts w:ascii="Arial" w:hAnsi="Arial" w:cs="Arial"/>
          <w:color w:val="000000" w:themeColor="text1"/>
          <w:sz w:val="24"/>
          <w:szCs w:val="24"/>
        </w:rPr>
        <w:t>6. MARCO CONCEPTUAL</w:t>
      </w:r>
      <w:bookmarkEnd w:id="6"/>
    </w:p>
    <w:p w:rsidR="00ED5428" w:rsidRDefault="00ED5428" w:rsidP="00BA55F9">
      <w:pPr>
        <w:rPr>
          <w:rFonts w:ascii="Arial" w:hAnsi="Arial" w:cs="Arial"/>
          <w:sz w:val="24"/>
          <w:szCs w:val="24"/>
        </w:rPr>
      </w:pPr>
    </w:p>
    <w:p w:rsidR="00ED5428" w:rsidRDefault="00BD7D69" w:rsidP="00ED5428">
      <w:pPr>
        <w:pStyle w:val="Prrafodelista"/>
        <w:numPr>
          <w:ilvl w:val="0"/>
          <w:numId w:val="2"/>
        </w:numPr>
        <w:rPr>
          <w:rFonts w:ascii="Arial" w:hAnsi="Arial" w:cs="Arial"/>
          <w:sz w:val="24"/>
          <w:szCs w:val="24"/>
        </w:rPr>
      </w:pPr>
      <w:r>
        <w:rPr>
          <w:rFonts w:ascii="Arial" w:hAnsi="Arial" w:cs="Arial"/>
          <w:sz w:val="24"/>
          <w:szCs w:val="24"/>
        </w:rPr>
        <w:t>Adaptación</w:t>
      </w:r>
    </w:p>
    <w:p w:rsidR="00BD7D69" w:rsidRDefault="00BD7D69" w:rsidP="00ED5428">
      <w:pPr>
        <w:pStyle w:val="Prrafodelista"/>
        <w:numPr>
          <w:ilvl w:val="0"/>
          <w:numId w:val="2"/>
        </w:numPr>
        <w:rPr>
          <w:rFonts w:ascii="Arial" w:hAnsi="Arial" w:cs="Arial"/>
          <w:sz w:val="24"/>
          <w:szCs w:val="24"/>
        </w:rPr>
      </w:pPr>
      <w:r>
        <w:rPr>
          <w:rFonts w:ascii="Arial" w:hAnsi="Arial" w:cs="Arial"/>
          <w:sz w:val="24"/>
          <w:szCs w:val="24"/>
        </w:rPr>
        <w:t xml:space="preserve">Calidad </w:t>
      </w:r>
    </w:p>
    <w:p w:rsidR="00ED5428" w:rsidRDefault="00ED5428" w:rsidP="00ED5428">
      <w:pPr>
        <w:pStyle w:val="Prrafodelista"/>
        <w:numPr>
          <w:ilvl w:val="0"/>
          <w:numId w:val="2"/>
        </w:numPr>
        <w:rPr>
          <w:rFonts w:ascii="Arial" w:hAnsi="Arial" w:cs="Arial"/>
          <w:sz w:val="24"/>
          <w:szCs w:val="24"/>
        </w:rPr>
      </w:pPr>
      <w:r>
        <w:rPr>
          <w:rFonts w:ascii="Arial" w:hAnsi="Arial" w:cs="Arial"/>
          <w:sz w:val="24"/>
          <w:szCs w:val="24"/>
        </w:rPr>
        <w:t>Cliente</w:t>
      </w:r>
    </w:p>
    <w:p w:rsidR="00BD7D69" w:rsidRDefault="00BD7D69" w:rsidP="00ED5428">
      <w:pPr>
        <w:pStyle w:val="Prrafodelista"/>
        <w:numPr>
          <w:ilvl w:val="0"/>
          <w:numId w:val="2"/>
        </w:numPr>
        <w:rPr>
          <w:rFonts w:ascii="Arial" w:hAnsi="Arial" w:cs="Arial"/>
          <w:sz w:val="24"/>
          <w:szCs w:val="24"/>
        </w:rPr>
      </w:pPr>
      <w:r>
        <w:rPr>
          <w:rFonts w:ascii="Arial" w:hAnsi="Arial" w:cs="Arial"/>
          <w:sz w:val="24"/>
          <w:szCs w:val="24"/>
        </w:rPr>
        <w:t>Descripción</w:t>
      </w:r>
    </w:p>
    <w:p w:rsidR="00BD7D69" w:rsidRDefault="00BD7D69" w:rsidP="00ED5428">
      <w:pPr>
        <w:pStyle w:val="Prrafodelista"/>
        <w:numPr>
          <w:ilvl w:val="0"/>
          <w:numId w:val="2"/>
        </w:numPr>
        <w:rPr>
          <w:rFonts w:ascii="Arial" w:hAnsi="Arial" w:cs="Arial"/>
          <w:sz w:val="24"/>
          <w:szCs w:val="24"/>
        </w:rPr>
      </w:pPr>
      <w:r>
        <w:rPr>
          <w:rFonts w:ascii="Arial" w:hAnsi="Arial" w:cs="Arial"/>
          <w:sz w:val="24"/>
          <w:szCs w:val="24"/>
        </w:rPr>
        <w:t xml:space="preserve">Indicadores de gestión </w:t>
      </w:r>
    </w:p>
    <w:p w:rsidR="00BD7D69" w:rsidRDefault="00BD7D69" w:rsidP="00ED5428">
      <w:pPr>
        <w:pStyle w:val="Prrafodelista"/>
        <w:numPr>
          <w:ilvl w:val="0"/>
          <w:numId w:val="2"/>
        </w:numPr>
        <w:rPr>
          <w:rFonts w:ascii="Arial" w:hAnsi="Arial" w:cs="Arial"/>
          <w:sz w:val="24"/>
          <w:szCs w:val="24"/>
        </w:rPr>
      </w:pPr>
      <w:r>
        <w:rPr>
          <w:rFonts w:ascii="Arial" w:hAnsi="Arial" w:cs="Arial"/>
          <w:sz w:val="24"/>
          <w:szCs w:val="24"/>
        </w:rPr>
        <w:t xml:space="preserve">Formato  </w:t>
      </w:r>
    </w:p>
    <w:p w:rsidR="00ED5428" w:rsidRDefault="00ED5428" w:rsidP="00ED5428">
      <w:pPr>
        <w:pStyle w:val="Prrafodelista"/>
        <w:numPr>
          <w:ilvl w:val="0"/>
          <w:numId w:val="2"/>
        </w:numPr>
        <w:rPr>
          <w:rFonts w:ascii="Arial" w:hAnsi="Arial" w:cs="Arial"/>
          <w:sz w:val="24"/>
          <w:szCs w:val="24"/>
        </w:rPr>
      </w:pPr>
      <w:r>
        <w:rPr>
          <w:rFonts w:ascii="Arial" w:hAnsi="Arial" w:cs="Arial"/>
          <w:sz w:val="24"/>
          <w:szCs w:val="24"/>
        </w:rPr>
        <w:t>Flujograma</w:t>
      </w:r>
    </w:p>
    <w:p w:rsidR="00ED5428" w:rsidRDefault="00ED5428" w:rsidP="00ED5428">
      <w:pPr>
        <w:pStyle w:val="Prrafodelista"/>
        <w:numPr>
          <w:ilvl w:val="0"/>
          <w:numId w:val="2"/>
        </w:numPr>
        <w:rPr>
          <w:rFonts w:ascii="Arial" w:hAnsi="Arial" w:cs="Arial"/>
          <w:sz w:val="24"/>
          <w:szCs w:val="24"/>
        </w:rPr>
      </w:pPr>
      <w:r>
        <w:rPr>
          <w:rFonts w:ascii="Arial" w:hAnsi="Arial" w:cs="Arial"/>
          <w:sz w:val="24"/>
          <w:szCs w:val="24"/>
        </w:rPr>
        <w:t>Mapa de procesos</w:t>
      </w:r>
    </w:p>
    <w:p w:rsidR="00ED5428"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Mejora continua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Misión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Objetivos de calidad</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Organización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Política de calidad </w:t>
      </w:r>
    </w:p>
    <w:p w:rsidR="00BD7D69" w:rsidRDefault="00BD7D69" w:rsidP="00ED5428">
      <w:pPr>
        <w:pStyle w:val="Prrafodelista"/>
        <w:numPr>
          <w:ilvl w:val="0"/>
          <w:numId w:val="2"/>
        </w:numPr>
        <w:rPr>
          <w:rFonts w:ascii="Arial" w:hAnsi="Arial" w:cs="Arial"/>
          <w:sz w:val="24"/>
          <w:szCs w:val="24"/>
        </w:rPr>
      </w:pPr>
      <w:r>
        <w:rPr>
          <w:rFonts w:ascii="Arial" w:hAnsi="Arial" w:cs="Arial"/>
          <w:sz w:val="24"/>
          <w:szCs w:val="24"/>
        </w:rPr>
        <w:t xml:space="preserve">Portafolio de servicios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Procedimiento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Proveedor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Proceso</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Satisfacción del cliente </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Servicio al cliente</w:t>
      </w:r>
    </w:p>
    <w:p w:rsidR="0026210D" w:rsidRDefault="0026210D" w:rsidP="00ED5428">
      <w:pPr>
        <w:pStyle w:val="Prrafodelista"/>
        <w:numPr>
          <w:ilvl w:val="0"/>
          <w:numId w:val="2"/>
        </w:numPr>
        <w:rPr>
          <w:rFonts w:ascii="Arial" w:hAnsi="Arial" w:cs="Arial"/>
          <w:sz w:val="24"/>
          <w:szCs w:val="24"/>
        </w:rPr>
      </w:pPr>
      <w:r>
        <w:rPr>
          <w:rFonts w:ascii="Arial" w:hAnsi="Arial" w:cs="Arial"/>
          <w:sz w:val="24"/>
          <w:szCs w:val="24"/>
        </w:rPr>
        <w:t xml:space="preserve">Visión </w:t>
      </w:r>
    </w:p>
    <w:p w:rsidR="00A264AF" w:rsidRDefault="00A264AF" w:rsidP="00BD7D69">
      <w:pPr>
        <w:pStyle w:val="Prrafodelista"/>
        <w:rPr>
          <w:rFonts w:ascii="Arial" w:hAnsi="Arial" w:cs="Arial"/>
          <w:sz w:val="24"/>
          <w:szCs w:val="24"/>
        </w:rPr>
      </w:pPr>
    </w:p>
    <w:p w:rsidR="00FA12C3" w:rsidRDefault="00FA12C3" w:rsidP="00FA12C3">
      <w:pPr>
        <w:pStyle w:val="Prrafodelista"/>
        <w:rPr>
          <w:rFonts w:ascii="Arial" w:hAnsi="Arial" w:cs="Arial"/>
          <w:sz w:val="24"/>
          <w:szCs w:val="24"/>
        </w:rPr>
      </w:pPr>
    </w:p>
    <w:p w:rsidR="00FA12C3" w:rsidRDefault="00FA12C3" w:rsidP="00FA12C3">
      <w:pPr>
        <w:pStyle w:val="Prrafodelista"/>
        <w:rPr>
          <w:rFonts w:ascii="Arial" w:hAnsi="Arial" w:cs="Arial"/>
          <w:sz w:val="24"/>
          <w:szCs w:val="24"/>
        </w:rPr>
      </w:pPr>
    </w:p>
    <w:p w:rsidR="00FA12C3" w:rsidRDefault="00FA12C3" w:rsidP="00FA12C3">
      <w:pPr>
        <w:pStyle w:val="Prrafodelista"/>
        <w:rPr>
          <w:rFonts w:ascii="Arial" w:hAnsi="Arial" w:cs="Arial"/>
          <w:sz w:val="24"/>
          <w:szCs w:val="24"/>
        </w:rPr>
      </w:pPr>
    </w:p>
    <w:p w:rsidR="00FA12C3" w:rsidRDefault="00FA12C3" w:rsidP="00FA12C3">
      <w:pPr>
        <w:pStyle w:val="Prrafodelista"/>
        <w:rPr>
          <w:rFonts w:ascii="Arial" w:hAnsi="Arial" w:cs="Arial"/>
          <w:sz w:val="24"/>
          <w:szCs w:val="24"/>
        </w:rPr>
      </w:pPr>
    </w:p>
    <w:p w:rsidR="00FA12C3" w:rsidRDefault="00FA12C3" w:rsidP="00FA12C3">
      <w:pPr>
        <w:pStyle w:val="Prrafodelista"/>
        <w:rPr>
          <w:rFonts w:ascii="Arial" w:hAnsi="Arial" w:cs="Arial"/>
          <w:sz w:val="24"/>
          <w:szCs w:val="24"/>
        </w:rPr>
      </w:pPr>
    </w:p>
    <w:p w:rsidR="00FA12C3" w:rsidRDefault="00FA12C3" w:rsidP="00FA12C3">
      <w:pPr>
        <w:pStyle w:val="Prrafodelista"/>
        <w:rPr>
          <w:rFonts w:ascii="Arial" w:hAnsi="Arial" w:cs="Arial"/>
          <w:sz w:val="24"/>
          <w:szCs w:val="24"/>
        </w:rPr>
      </w:pPr>
    </w:p>
    <w:p w:rsidR="00754CC7" w:rsidRDefault="00754CC7" w:rsidP="0026210D">
      <w:pPr>
        <w:rPr>
          <w:rFonts w:ascii="Arial" w:hAnsi="Arial" w:cs="Arial"/>
          <w:b/>
          <w:sz w:val="24"/>
          <w:szCs w:val="24"/>
        </w:rPr>
      </w:pPr>
    </w:p>
    <w:p w:rsidR="0026210D" w:rsidRPr="00984EDC" w:rsidRDefault="0026210D" w:rsidP="00984EDC">
      <w:pPr>
        <w:pStyle w:val="Ttulo1"/>
        <w:rPr>
          <w:rFonts w:ascii="Arial" w:hAnsi="Arial" w:cs="Arial"/>
          <w:color w:val="000000" w:themeColor="text1"/>
          <w:sz w:val="24"/>
          <w:szCs w:val="24"/>
        </w:rPr>
      </w:pPr>
      <w:bookmarkStart w:id="7" w:name="_Toc389844459"/>
      <w:r w:rsidRPr="00984EDC">
        <w:rPr>
          <w:rFonts w:ascii="Arial" w:hAnsi="Arial" w:cs="Arial"/>
          <w:color w:val="000000" w:themeColor="text1"/>
          <w:sz w:val="24"/>
          <w:szCs w:val="24"/>
        </w:rPr>
        <w:t>7. PRESENTACION DE LA EMPRESA</w:t>
      </w:r>
      <w:bookmarkEnd w:id="7"/>
    </w:p>
    <w:p w:rsidR="0026210D" w:rsidRDefault="0026210D" w:rsidP="0026210D">
      <w:pPr>
        <w:rPr>
          <w:rFonts w:ascii="Arial" w:hAnsi="Arial" w:cs="Arial"/>
          <w:sz w:val="24"/>
          <w:szCs w:val="24"/>
        </w:rPr>
      </w:pPr>
    </w:p>
    <w:p w:rsidR="0026210D" w:rsidRPr="0026210D" w:rsidRDefault="0026210D" w:rsidP="00FA12C3">
      <w:pPr>
        <w:jc w:val="both"/>
        <w:rPr>
          <w:rFonts w:ascii="Arial" w:hAnsi="Arial" w:cs="Arial"/>
          <w:sz w:val="24"/>
          <w:szCs w:val="24"/>
        </w:rPr>
      </w:pPr>
      <w:r>
        <w:rPr>
          <w:rFonts w:ascii="Arial" w:hAnsi="Arial" w:cs="Arial"/>
          <w:sz w:val="24"/>
          <w:szCs w:val="24"/>
        </w:rPr>
        <w:t>SUPERMERCADOS EL CORAZÓN, está ubicada en el barrio Belencito Corazón de la ciudad de Medellín, es una empresa dedicada a la venta y distribución de productos alimenticios y no al</w:t>
      </w:r>
      <w:r w:rsidR="00FA12C3">
        <w:rPr>
          <w:rFonts w:ascii="Arial" w:hAnsi="Arial" w:cs="Arial"/>
          <w:sz w:val="24"/>
          <w:szCs w:val="24"/>
        </w:rPr>
        <w:t>imenticios a to</w:t>
      </w:r>
      <w:r w:rsidR="00306857">
        <w:rPr>
          <w:rFonts w:ascii="Arial" w:hAnsi="Arial" w:cs="Arial"/>
          <w:sz w:val="24"/>
          <w:szCs w:val="24"/>
        </w:rPr>
        <w:t>da la comunidad que lo requiere.</w:t>
      </w:r>
    </w:p>
    <w:p w:rsidR="00FA12C3" w:rsidRDefault="00FA12C3" w:rsidP="00FA12C3">
      <w:pPr>
        <w:jc w:val="both"/>
        <w:rPr>
          <w:rFonts w:ascii="Arial" w:hAnsi="Arial" w:cs="Arial"/>
          <w:sz w:val="24"/>
          <w:szCs w:val="24"/>
        </w:rPr>
      </w:pPr>
    </w:p>
    <w:p w:rsidR="00FA12C3" w:rsidRDefault="00FA12C3" w:rsidP="00984EDC">
      <w:pPr>
        <w:pStyle w:val="Ttulo1"/>
        <w:rPr>
          <w:rFonts w:ascii="Arial" w:hAnsi="Arial" w:cs="Arial"/>
          <w:color w:val="000000" w:themeColor="text1"/>
          <w:sz w:val="24"/>
          <w:szCs w:val="24"/>
        </w:rPr>
      </w:pPr>
      <w:bookmarkStart w:id="8" w:name="_Toc389844460"/>
      <w:r w:rsidRPr="00984EDC">
        <w:rPr>
          <w:rFonts w:ascii="Arial" w:hAnsi="Arial" w:cs="Arial"/>
          <w:color w:val="000000" w:themeColor="text1"/>
          <w:sz w:val="24"/>
          <w:szCs w:val="24"/>
        </w:rPr>
        <w:t>7.1 MISIÒN</w:t>
      </w:r>
      <w:bookmarkEnd w:id="8"/>
    </w:p>
    <w:p w:rsidR="00984EDC" w:rsidRPr="00984EDC" w:rsidRDefault="00984EDC" w:rsidP="00984EDC"/>
    <w:p w:rsidR="00FA12C3" w:rsidRDefault="00FA12C3" w:rsidP="00FA12C3">
      <w:pPr>
        <w:jc w:val="both"/>
        <w:rPr>
          <w:rFonts w:ascii="Arial" w:hAnsi="Arial" w:cs="Arial"/>
          <w:sz w:val="24"/>
          <w:szCs w:val="24"/>
        </w:rPr>
      </w:pPr>
      <w:r w:rsidRPr="00FA12C3">
        <w:rPr>
          <w:rFonts w:ascii="Arial" w:hAnsi="Arial" w:cs="Arial"/>
          <w:sz w:val="24"/>
          <w:szCs w:val="24"/>
        </w:rPr>
        <w:t>Supermercados el corazón es una empresa dedicada a la venta y distribución de productos alimenticios y no alimenticios, brindando el mejor servicio y asesoría a quienes lo requieran, contamos con un personal altamente capacitado y comprometido con la organización para cumplir con los objetivos</w:t>
      </w:r>
      <w:r>
        <w:rPr>
          <w:rFonts w:ascii="Arial" w:hAnsi="Arial" w:cs="Arial"/>
          <w:sz w:val="24"/>
          <w:szCs w:val="24"/>
        </w:rPr>
        <w:t>,</w:t>
      </w:r>
      <w:r w:rsidRPr="00FA12C3">
        <w:rPr>
          <w:rFonts w:ascii="Arial" w:hAnsi="Arial" w:cs="Arial"/>
          <w:sz w:val="24"/>
          <w:szCs w:val="24"/>
        </w:rPr>
        <w:t xml:space="preserve"> brindando así el mejor servicio. Estamos ubicados en Medellín, e</w:t>
      </w:r>
      <w:r>
        <w:rPr>
          <w:rFonts w:ascii="Arial" w:hAnsi="Arial" w:cs="Arial"/>
          <w:sz w:val="24"/>
          <w:szCs w:val="24"/>
        </w:rPr>
        <w:t xml:space="preserve">n el barrio Belencito Corazón. </w:t>
      </w:r>
    </w:p>
    <w:p w:rsidR="00FA12C3" w:rsidRPr="00FA12C3" w:rsidRDefault="00FA12C3" w:rsidP="00FA12C3">
      <w:pPr>
        <w:jc w:val="both"/>
        <w:rPr>
          <w:rFonts w:ascii="Arial" w:hAnsi="Arial" w:cs="Arial"/>
          <w:sz w:val="24"/>
          <w:szCs w:val="24"/>
        </w:rPr>
      </w:pPr>
    </w:p>
    <w:p w:rsidR="00FA12C3" w:rsidRPr="00FA12C3" w:rsidRDefault="00FA12C3" w:rsidP="00FA12C3">
      <w:pPr>
        <w:jc w:val="both"/>
        <w:rPr>
          <w:rFonts w:ascii="Arial" w:hAnsi="Arial" w:cs="Arial"/>
          <w:b/>
          <w:sz w:val="24"/>
          <w:szCs w:val="24"/>
        </w:rPr>
      </w:pPr>
      <w:r w:rsidRPr="00FA12C3">
        <w:rPr>
          <w:rFonts w:ascii="Arial" w:hAnsi="Arial" w:cs="Arial"/>
          <w:b/>
          <w:sz w:val="24"/>
          <w:szCs w:val="24"/>
        </w:rPr>
        <w:t>VISION</w:t>
      </w:r>
    </w:p>
    <w:p w:rsidR="00BD7D69" w:rsidRDefault="00FA12C3" w:rsidP="00984EDC">
      <w:pPr>
        <w:jc w:val="both"/>
        <w:rPr>
          <w:rFonts w:ascii="Arial" w:hAnsi="Arial" w:cs="Arial"/>
          <w:sz w:val="24"/>
          <w:szCs w:val="24"/>
        </w:rPr>
      </w:pPr>
      <w:r w:rsidRPr="00FA12C3">
        <w:rPr>
          <w:rFonts w:ascii="Arial" w:hAnsi="Arial" w:cs="Arial"/>
          <w:sz w:val="24"/>
          <w:szCs w:val="24"/>
        </w:rPr>
        <w:t xml:space="preserve">En el </w:t>
      </w:r>
      <w:r>
        <w:rPr>
          <w:rFonts w:ascii="Arial" w:hAnsi="Arial" w:cs="Arial"/>
          <w:sz w:val="24"/>
          <w:szCs w:val="24"/>
        </w:rPr>
        <w:t xml:space="preserve">año </w:t>
      </w:r>
      <w:r w:rsidRPr="00FA12C3">
        <w:rPr>
          <w:rFonts w:ascii="Arial" w:hAnsi="Arial" w:cs="Arial"/>
          <w:sz w:val="24"/>
          <w:szCs w:val="24"/>
        </w:rPr>
        <w:t>2017 supermercados el corazón espera estar posicionado no solo en el sector sino también en distintos barrios de la comuna, para ello se desea abrir una serie de tiendas en barrios cercanos. Se desea también ser reconocidos en el mercado por nuestro excelente servicio y para ello contamos con todo el personal a disposición de la comunidad.</w:t>
      </w:r>
    </w:p>
    <w:p w:rsidR="00984EDC" w:rsidRDefault="00984EDC" w:rsidP="00984EDC">
      <w:pPr>
        <w:jc w:val="both"/>
        <w:rPr>
          <w:rFonts w:ascii="Arial" w:hAnsi="Arial" w:cs="Arial"/>
          <w:sz w:val="24"/>
          <w:szCs w:val="24"/>
        </w:rPr>
      </w:pPr>
    </w:p>
    <w:p w:rsidR="00984EDC" w:rsidRDefault="00984EDC" w:rsidP="00984EDC">
      <w:pPr>
        <w:jc w:val="both"/>
        <w:rPr>
          <w:rFonts w:ascii="Arial" w:hAnsi="Arial" w:cs="Arial"/>
          <w:sz w:val="24"/>
          <w:szCs w:val="24"/>
        </w:rPr>
      </w:pPr>
    </w:p>
    <w:p w:rsidR="00984EDC" w:rsidRDefault="00984EDC" w:rsidP="00984EDC">
      <w:pPr>
        <w:jc w:val="both"/>
        <w:rPr>
          <w:rFonts w:ascii="Arial" w:hAnsi="Arial" w:cs="Arial"/>
          <w:sz w:val="24"/>
          <w:szCs w:val="24"/>
        </w:rPr>
      </w:pPr>
    </w:p>
    <w:p w:rsidR="00984EDC" w:rsidRPr="00984EDC" w:rsidRDefault="00984EDC" w:rsidP="00984EDC">
      <w:pPr>
        <w:jc w:val="both"/>
        <w:rPr>
          <w:rFonts w:ascii="Arial" w:hAnsi="Arial" w:cs="Arial"/>
          <w:sz w:val="24"/>
          <w:szCs w:val="24"/>
        </w:rPr>
      </w:pPr>
    </w:p>
    <w:p w:rsidR="00FA12C3" w:rsidRPr="00984EDC" w:rsidRDefault="00FA12C3" w:rsidP="00984EDC">
      <w:pPr>
        <w:pStyle w:val="Ttulo1"/>
        <w:rPr>
          <w:rFonts w:ascii="Arial" w:hAnsi="Arial" w:cs="Arial"/>
          <w:color w:val="000000" w:themeColor="text1"/>
          <w:sz w:val="24"/>
          <w:szCs w:val="24"/>
        </w:rPr>
      </w:pPr>
      <w:bookmarkStart w:id="9" w:name="_Toc389844461"/>
      <w:r w:rsidRPr="00984EDC">
        <w:rPr>
          <w:rFonts w:ascii="Arial" w:hAnsi="Arial" w:cs="Arial"/>
          <w:color w:val="000000" w:themeColor="text1"/>
          <w:sz w:val="24"/>
          <w:szCs w:val="24"/>
        </w:rPr>
        <w:t>7.2 VALORES CORPORATIVOS</w:t>
      </w:r>
      <w:bookmarkEnd w:id="9"/>
    </w:p>
    <w:p w:rsidR="00FA12C3" w:rsidRDefault="00FA12C3" w:rsidP="00FA12C3">
      <w:pPr>
        <w:pStyle w:val="Prrafodelista"/>
        <w:numPr>
          <w:ilvl w:val="0"/>
          <w:numId w:val="3"/>
        </w:numPr>
        <w:tabs>
          <w:tab w:val="left" w:pos="284"/>
        </w:tabs>
        <w:ind w:left="0" w:firstLine="0"/>
        <w:jc w:val="both"/>
        <w:rPr>
          <w:rFonts w:ascii="Arial" w:hAnsi="Arial" w:cs="Arial"/>
          <w:sz w:val="24"/>
          <w:szCs w:val="24"/>
        </w:rPr>
      </w:pPr>
      <w:r w:rsidRPr="00FA12C3">
        <w:rPr>
          <w:rFonts w:ascii="Arial" w:hAnsi="Arial" w:cs="Arial"/>
          <w:sz w:val="24"/>
          <w:szCs w:val="24"/>
        </w:rPr>
        <w:t>Compromiso: En S</w:t>
      </w:r>
      <w:r>
        <w:rPr>
          <w:rFonts w:ascii="Arial" w:hAnsi="Arial" w:cs="Arial"/>
          <w:sz w:val="24"/>
          <w:szCs w:val="24"/>
        </w:rPr>
        <w:t>UPERMERCADOS EL CORAZÒN</w:t>
      </w:r>
      <w:r w:rsidRPr="00FA12C3">
        <w:rPr>
          <w:rFonts w:ascii="Arial" w:hAnsi="Arial" w:cs="Arial"/>
          <w:sz w:val="24"/>
          <w:szCs w:val="24"/>
        </w:rPr>
        <w:t xml:space="preserve"> cumplimos con los compromisos y retos de trabajo diario, imprimiendo en ello todos nuestros conocimientos y habilidades personales, asumimos el compromiso que adquirimos al incorporarnos a la empresa, respecto a la realización de nuestro trabajo con gusto, optimismo y plenitud de entrega.</w:t>
      </w:r>
    </w:p>
    <w:p w:rsidR="00FA12C3" w:rsidRPr="00FA12C3" w:rsidRDefault="00FA12C3" w:rsidP="00FA12C3">
      <w:pPr>
        <w:pStyle w:val="Prrafodelista"/>
        <w:tabs>
          <w:tab w:val="left" w:pos="284"/>
        </w:tabs>
        <w:ind w:left="0"/>
        <w:jc w:val="both"/>
        <w:rPr>
          <w:rFonts w:ascii="Arial" w:hAnsi="Arial" w:cs="Arial"/>
          <w:sz w:val="24"/>
          <w:szCs w:val="24"/>
        </w:rPr>
      </w:pPr>
    </w:p>
    <w:p w:rsidR="00FA12C3" w:rsidRDefault="00FA12C3" w:rsidP="00FA12C3">
      <w:pPr>
        <w:pStyle w:val="Prrafodelista"/>
        <w:numPr>
          <w:ilvl w:val="0"/>
          <w:numId w:val="3"/>
        </w:numPr>
        <w:tabs>
          <w:tab w:val="left" w:pos="284"/>
        </w:tabs>
        <w:ind w:left="0" w:firstLine="0"/>
        <w:jc w:val="both"/>
        <w:rPr>
          <w:rFonts w:ascii="Arial" w:hAnsi="Arial" w:cs="Arial"/>
          <w:sz w:val="24"/>
          <w:szCs w:val="24"/>
        </w:rPr>
      </w:pPr>
      <w:r w:rsidRPr="00FA12C3">
        <w:rPr>
          <w:rFonts w:ascii="Arial" w:hAnsi="Arial" w:cs="Arial"/>
          <w:sz w:val="24"/>
          <w:szCs w:val="24"/>
        </w:rPr>
        <w:t>Adaptación al Cambio: Fomentamos la innovación e implementación de nuevas tecnologías y la disposición a la modernización institucional.</w:t>
      </w:r>
    </w:p>
    <w:p w:rsidR="00FA12C3" w:rsidRPr="00FA12C3" w:rsidRDefault="00FA12C3" w:rsidP="00FA12C3">
      <w:pPr>
        <w:pStyle w:val="Prrafodelista"/>
        <w:tabs>
          <w:tab w:val="left" w:pos="284"/>
        </w:tabs>
        <w:ind w:left="0"/>
        <w:jc w:val="both"/>
        <w:rPr>
          <w:rFonts w:ascii="Arial" w:hAnsi="Arial" w:cs="Arial"/>
          <w:sz w:val="24"/>
          <w:szCs w:val="24"/>
        </w:rPr>
      </w:pPr>
    </w:p>
    <w:p w:rsidR="00FA12C3" w:rsidRDefault="00FA12C3" w:rsidP="00FA12C3">
      <w:pPr>
        <w:pStyle w:val="Prrafodelista"/>
        <w:numPr>
          <w:ilvl w:val="0"/>
          <w:numId w:val="3"/>
        </w:numPr>
        <w:tabs>
          <w:tab w:val="left" w:pos="284"/>
        </w:tabs>
        <w:ind w:left="0" w:firstLine="0"/>
        <w:jc w:val="both"/>
        <w:rPr>
          <w:rFonts w:ascii="Arial" w:hAnsi="Arial" w:cs="Arial"/>
          <w:sz w:val="24"/>
          <w:szCs w:val="24"/>
        </w:rPr>
      </w:pPr>
      <w:r w:rsidRPr="00FA12C3">
        <w:rPr>
          <w:rFonts w:ascii="Arial" w:hAnsi="Arial" w:cs="Arial"/>
          <w:sz w:val="24"/>
          <w:szCs w:val="24"/>
        </w:rPr>
        <w:t xml:space="preserve">Honestidad: Procedemos con honradez e integridad en nuestras actividades diarias, buscamos que la honestidad caracterice a cada uno de los miembros de </w:t>
      </w:r>
      <w:r>
        <w:rPr>
          <w:rFonts w:ascii="Arial" w:hAnsi="Arial" w:cs="Arial"/>
          <w:sz w:val="24"/>
          <w:szCs w:val="24"/>
        </w:rPr>
        <w:t>SUPERMERCADOS EL CORAZÒN.</w:t>
      </w:r>
    </w:p>
    <w:p w:rsidR="00FA12C3" w:rsidRPr="00FA12C3" w:rsidRDefault="00FA12C3" w:rsidP="00FA12C3">
      <w:pPr>
        <w:pStyle w:val="Prrafodelista"/>
        <w:tabs>
          <w:tab w:val="left" w:pos="284"/>
        </w:tabs>
        <w:ind w:left="0"/>
        <w:jc w:val="both"/>
        <w:rPr>
          <w:rFonts w:ascii="Arial" w:hAnsi="Arial" w:cs="Arial"/>
          <w:sz w:val="24"/>
          <w:szCs w:val="24"/>
        </w:rPr>
      </w:pPr>
    </w:p>
    <w:p w:rsidR="00FA12C3" w:rsidRPr="00FA12C3" w:rsidRDefault="00FA12C3" w:rsidP="00FA12C3">
      <w:pPr>
        <w:pStyle w:val="Prrafodelista"/>
        <w:numPr>
          <w:ilvl w:val="0"/>
          <w:numId w:val="3"/>
        </w:numPr>
        <w:tabs>
          <w:tab w:val="left" w:pos="284"/>
        </w:tabs>
        <w:ind w:left="0" w:firstLine="0"/>
        <w:jc w:val="both"/>
        <w:rPr>
          <w:rFonts w:ascii="Arial" w:hAnsi="Arial" w:cs="Arial"/>
          <w:sz w:val="24"/>
          <w:szCs w:val="24"/>
        </w:rPr>
      </w:pPr>
      <w:r w:rsidRPr="00FA12C3">
        <w:rPr>
          <w:rFonts w:ascii="Arial" w:hAnsi="Arial" w:cs="Arial"/>
          <w:sz w:val="24"/>
          <w:szCs w:val="24"/>
        </w:rPr>
        <w:t>Respeto: Establecemos permanentemente relacionas humanas cordiales, respetuosas y armoniosas con los clientes proveedores, jefes, colaboradores, y compañeros de trabajo.</w:t>
      </w:r>
    </w:p>
    <w:p w:rsidR="00FA12C3" w:rsidRPr="00FA12C3" w:rsidRDefault="00FA12C3" w:rsidP="00FA12C3">
      <w:pPr>
        <w:tabs>
          <w:tab w:val="left" w:pos="284"/>
        </w:tabs>
        <w:jc w:val="both"/>
        <w:rPr>
          <w:rFonts w:ascii="Arial" w:hAnsi="Arial" w:cs="Arial"/>
          <w:sz w:val="24"/>
          <w:szCs w:val="24"/>
        </w:rPr>
      </w:pPr>
      <w:r w:rsidRPr="00FA12C3">
        <w:rPr>
          <w:rFonts w:ascii="Arial" w:hAnsi="Arial" w:cs="Arial"/>
          <w:sz w:val="24"/>
          <w:szCs w:val="24"/>
        </w:rPr>
        <w:t>Respetamos la diversidad y pluralidad de opiniones, convicciones e ideas dentro de la empresa reconociendo en el dialogo la herramienta esencial para la identificación del bien común y la soluci</w:t>
      </w:r>
      <w:r>
        <w:rPr>
          <w:rFonts w:ascii="Arial" w:hAnsi="Arial" w:cs="Arial"/>
          <w:sz w:val="24"/>
          <w:szCs w:val="24"/>
        </w:rPr>
        <w:t>ón de conflictos y diferencias</w:t>
      </w:r>
    </w:p>
    <w:p w:rsidR="00FA12C3" w:rsidRDefault="00FA12C3" w:rsidP="00FA12C3">
      <w:pPr>
        <w:pStyle w:val="Prrafodelista"/>
        <w:numPr>
          <w:ilvl w:val="0"/>
          <w:numId w:val="4"/>
        </w:numPr>
        <w:tabs>
          <w:tab w:val="left" w:pos="284"/>
        </w:tabs>
        <w:ind w:left="0" w:firstLine="0"/>
        <w:jc w:val="both"/>
        <w:rPr>
          <w:rFonts w:ascii="Arial" w:hAnsi="Arial" w:cs="Arial"/>
          <w:sz w:val="24"/>
          <w:szCs w:val="24"/>
        </w:rPr>
      </w:pPr>
      <w:r w:rsidRPr="00FA12C3">
        <w:rPr>
          <w:rFonts w:ascii="Arial" w:hAnsi="Arial" w:cs="Arial"/>
          <w:sz w:val="24"/>
          <w:szCs w:val="24"/>
        </w:rPr>
        <w:t>Responsabilidad: Orientamos las acciones hacia el logro de los objetivos, la correcta ejecución de las funciones y la protección de los derechos, respondiendo por las actuaciones y omisiones.</w:t>
      </w:r>
    </w:p>
    <w:p w:rsidR="00FA12C3" w:rsidRPr="00FA12C3" w:rsidRDefault="00FA12C3" w:rsidP="00FA12C3">
      <w:pPr>
        <w:pStyle w:val="Prrafodelista"/>
        <w:tabs>
          <w:tab w:val="left" w:pos="284"/>
        </w:tabs>
        <w:ind w:left="0"/>
        <w:jc w:val="both"/>
        <w:rPr>
          <w:rFonts w:ascii="Arial" w:hAnsi="Arial" w:cs="Arial"/>
          <w:sz w:val="24"/>
          <w:szCs w:val="24"/>
        </w:rPr>
      </w:pPr>
    </w:p>
    <w:p w:rsidR="00FA12C3" w:rsidRDefault="00FA12C3" w:rsidP="00FA12C3">
      <w:pPr>
        <w:pStyle w:val="Prrafodelista"/>
        <w:numPr>
          <w:ilvl w:val="0"/>
          <w:numId w:val="4"/>
        </w:numPr>
        <w:tabs>
          <w:tab w:val="left" w:pos="284"/>
        </w:tabs>
        <w:ind w:left="0" w:firstLine="0"/>
        <w:jc w:val="both"/>
        <w:rPr>
          <w:rFonts w:ascii="Arial" w:hAnsi="Arial" w:cs="Arial"/>
          <w:sz w:val="24"/>
          <w:szCs w:val="24"/>
        </w:rPr>
      </w:pPr>
      <w:r w:rsidRPr="00FA12C3">
        <w:rPr>
          <w:rFonts w:ascii="Arial" w:hAnsi="Arial" w:cs="Arial"/>
          <w:sz w:val="24"/>
          <w:szCs w:val="24"/>
        </w:rPr>
        <w:t>Trabajo en Equipo: Fomentamos el trabajo en equipo basado en la unión de pensamientos ideas y actividades siendo parte activa en el desarrollo de estrategias orientadas al logro de objetivos comunes.</w:t>
      </w:r>
    </w:p>
    <w:p w:rsidR="00754CC7" w:rsidRPr="00754CC7" w:rsidRDefault="00754CC7" w:rsidP="00754CC7">
      <w:pPr>
        <w:pStyle w:val="Prrafodelista"/>
        <w:rPr>
          <w:rFonts w:ascii="Arial" w:hAnsi="Arial" w:cs="Arial"/>
          <w:sz w:val="24"/>
          <w:szCs w:val="24"/>
        </w:rPr>
      </w:pPr>
    </w:p>
    <w:p w:rsidR="00FA12C3" w:rsidRPr="00FA12C3" w:rsidRDefault="00FA12C3" w:rsidP="00FA12C3">
      <w:pPr>
        <w:pStyle w:val="Prrafodelista"/>
        <w:rPr>
          <w:rFonts w:ascii="Arial" w:hAnsi="Arial" w:cs="Arial"/>
          <w:sz w:val="24"/>
          <w:szCs w:val="24"/>
        </w:rPr>
      </w:pPr>
    </w:p>
    <w:p w:rsidR="00754CC7" w:rsidRDefault="00754CC7" w:rsidP="00FA12C3">
      <w:pPr>
        <w:tabs>
          <w:tab w:val="left" w:pos="284"/>
        </w:tabs>
        <w:jc w:val="both"/>
        <w:rPr>
          <w:rFonts w:ascii="Arial" w:hAnsi="Arial" w:cs="Arial"/>
          <w:b/>
          <w:sz w:val="24"/>
          <w:szCs w:val="24"/>
        </w:rPr>
      </w:pPr>
    </w:p>
    <w:p w:rsidR="00FA12C3" w:rsidRPr="00984EDC" w:rsidRDefault="002939DB" w:rsidP="00984EDC">
      <w:pPr>
        <w:pStyle w:val="Ttulo1"/>
        <w:rPr>
          <w:rFonts w:ascii="Arial" w:hAnsi="Arial" w:cs="Arial"/>
          <w:sz w:val="24"/>
          <w:szCs w:val="24"/>
        </w:rPr>
      </w:pPr>
      <w:bookmarkStart w:id="10" w:name="_Toc389844462"/>
      <w:r w:rsidRPr="00984EDC">
        <w:rPr>
          <w:rFonts w:ascii="Arial" w:hAnsi="Arial" w:cs="Arial"/>
          <w:color w:val="000000" w:themeColor="text1"/>
          <w:sz w:val="24"/>
          <w:szCs w:val="24"/>
        </w:rPr>
        <w:t>7.3 ORGANIGRAMA</w:t>
      </w:r>
      <w:bookmarkEnd w:id="10"/>
    </w:p>
    <w:p w:rsidR="002939DB" w:rsidRDefault="00754CC7" w:rsidP="00FA12C3">
      <w:pPr>
        <w:tabs>
          <w:tab w:val="left" w:pos="284"/>
        </w:tabs>
        <w:jc w:val="both"/>
        <w:rPr>
          <w:rFonts w:ascii="Arial" w:hAnsi="Arial" w:cs="Arial"/>
          <w:b/>
          <w:sz w:val="24"/>
          <w:szCs w:val="24"/>
        </w:rPr>
      </w:pPr>
      <w:r>
        <w:rPr>
          <w:rFonts w:ascii="Arial" w:hAnsi="Arial" w:cs="Arial"/>
          <w:b/>
          <w:noProof/>
          <w:sz w:val="24"/>
          <w:szCs w:val="24"/>
          <w:lang w:eastAsia="es-CO"/>
        </w:rPr>
        <w:drawing>
          <wp:inline distT="0" distB="0" distL="0" distR="0">
            <wp:extent cx="5486400" cy="320040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2939DB" w:rsidRDefault="002939DB" w:rsidP="00984EDC">
      <w:pPr>
        <w:pStyle w:val="Ttulo1"/>
        <w:rPr>
          <w:rFonts w:ascii="Arial" w:hAnsi="Arial" w:cs="Arial"/>
          <w:color w:val="000000" w:themeColor="text1"/>
          <w:sz w:val="24"/>
          <w:szCs w:val="24"/>
        </w:rPr>
      </w:pPr>
      <w:bookmarkStart w:id="11" w:name="_Toc389844463"/>
      <w:r w:rsidRPr="00984EDC">
        <w:rPr>
          <w:rFonts w:ascii="Arial" w:hAnsi="Arial" w:cs="Arial"/>
          <w:color w:val="000000" w:themeColor="text1"/>
          <w:sz w:val="24"/>
          <w:szCs w:val="24"/>
        </w:rPr>
        <w:t>7.4 PORTAFOLIO DE PRODUCTOS</w:t>
      </w:r>
      <w:bookmarkEnd w:id="11"/>
    </w:p>
    <w:p w:rsidR="00984EDC" w:rsidRPr="00984EDC" w:rsidRDefault="00984EDC" w:rsidP="00984EDC"/>
    <w:p w:rsidR="00BD7D69" w:rsidRDefault="00984EDC" w:rsidP="00FA12C3">
      <w:pPr>
        <w:tabs>
          <w:tab w:val="left" w:pos="284"/>
        </w:tabs>
        <w:jc w:val="both"/>
        <w:rPr>
          <w:rFonts w:ascii="Arial" w:hAnsi="Arial" w:cs="Arial"/>
          <w:b/>
          <w:sz w:val="24"/>
          <w:szCs w:val="24"/>
        </w:rPr>
      </w:pPr>
      <w:r>
        <w:rPr>
          <w:rFonts w:ascii="Arial" w:hAnsi="Arial" w:cs="Arial"/>
          <w:b/>
          <w:noProof/>
          <w:sz w:val="24"/>
          <w:szCs w:val="24"/>
          <w:lang w:eastAsia="es-CO"/>
        </w:rPr>
        <w:drawing>
          <wp:inline distT="0" distB="0" distL="0" distR="0">
            <wp:extent cx="3562350" cy="1990725"/>
            <wp:effectExtent l="19050" t="0" r="19050" b="6572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agosto-2012-Supermercados-AR.jpg"/>
                    <pic:cNvPicPr/>
                  </pic:nvPicPr>
                  <pic:blipFill>
                    <a:blip r:embed="rId14">
                      <a:extLst>
                        <a:ext uri="{28A0092B-C50C-407E-A947-70E740481C1C}">
                          <a14:useLocalDpi xmlns:a14="http://schemas.microsoft.com/office/drawing/2010/main" val="0"/>
                        </a:ext>
                      </a:extLst>
                    </a:blip>
                    <a:stretch>
                      <a:fillRect/>
                    </a:stretch>
                  </pic:blipFill>
                  <pic:spPr>
                    <a:xfrm>
                      <a:off x="0" y="0"/>
                      <a:ext cx="3567043" cy="19933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Arial" w:hAnsi="Arial" w:cs="Arial"/>
          <w:b/>
          <w:noProof/>
          <w:sz w:val="24"/>
          <w:szCs w:val="24"/>
          <w:lang w:eastAsia="es-CO"/>
        </w:rPr>
        <w:drawing>
          <wp:anchor distT="0" distB="0" distL="114300" distR="114300" simplePos="0" relativeHeight="251658240" behindDoc="0" locked="0" layoutInCell="1" allowOverlap="1">
            <wp:simplePos x="0" y="0"/>
            <wp:positionH relativeFrom="column">
              <wp:posOffset>2777490</wp:posOffset>
            </wp:positionH>
            <wp:positionV relativeFrom="paragraph">
              <wp:posOffset>1325880</wp:posOffset>
            </wp:positionV>
            <wp:extent cx="2847975" cy="1600200"/>
            <wp:effectExtent l="0" t="0" r="9525"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5">
                      <a:extLst>
                        <a:ext uri="{28A0092B-C50C-407E-A947-70E740481C1C}">
                          <a14:useLocalDpi xmlns:a14="http://schemas.microsoft.com/office/drawing/2010/main" val="0"/>
                        </a:ext>
                      </a:extLst>
                    </a:blip>
                    <a:stretch>
                      <a:fillRect/>
                    </a:stretch>
                  </pic:blipFill>
                  <pic:spPr>
                    <a:xfrm>
                      <a:off x="0" y="0"/>
                      <a:ext cx="2847975" cy="1600200"/>
                    </a:xfrm>
                    <a:prstGeom prst="rect">
                      <a:avLst/>
                    </a:prstGeom>
                    <a:ln>
                      <a:noFill/>
                    </a:ln>
                    <a:effectLst>
                      <a:softEdge rad="112500"/>
                    </a:effectLst>
                  </pic:spPr>
                </pic:pic>
              </a:graphicData>
            </a:graphic>
          </wp:anchor>
        </w:drawing>
      </w:r>
    </w:p>
    <w:p w:rsidR="00984EDC" w:rsidRDefault="00984EDC" w:rsidP="00FA12C3">
      <w:pPr>
        <w:tabs>
          <w:tab w:val="left" w:pos="284"/>
        </w:tabs>
        <w:jc w:val="both"/>
        <w:rPr>
          <w:rFonts w:ascii="Arial" w:hAnsi="Arial" w:cs="Arial"/>
          <w:b/>
          <w:sz w:val="24"/>
          <w:szCs w:val="24"/>
        </w:rPr>
      </w:pPr>
      <w:r>
        <w:rPr>
          <w:rFonts w:ascii="Arial" w:hAnsi="Arial" w:cs="Arial"/>
          <w:b/>
          <w:noProof/>
          <w:sz w:val="24"/>
          <w:szCs w:val="24"/>
          <w:lang w:eastAsia="es-CO"/>
        </w:rPr>
        <w:drawing>
          <wp:anchor distT="0" distB="0" distL="114300" distR="114300" simplePos="0" relativeHeight="251659264" behindDoc="0" locked="0" layoutInCell="1" allowOverlap="1">
            <wp:simplePos x="0" y="0"/>
            <wp:positionH relativeFrom="column">
              <wp:posOffset>177165</wp:posOffset>
            </wp:positionH>
            <wp:positionV relativeFrom="paragraph">
              <wp:posOffset>201295</wp:posOffset>
            </wp:positionV>
            <wp:extent cx="2658110" cy="1495425"/>
            <wp:effectExtent l="0" t="0" r="8890" b="9525"/>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8110" cy="1495425"/>
                    </a:xfrm>
                    <a:prstGeom prst="rect">
                      <a:avLst/>
                    </a:prstGeom>
                    <a:ln>
                      <a:noFill/>
                    </a:ln>
                    <a:effectLst>
                      <a:softEdge rad="112500"/>
                    </a:effectLst>
                  </pic:spPr>
                </pic:pic>
              </a:graphicData>
            </a:graphic>
          </wp:anchor>
        </w:drawing>
      </w: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Default="00984EDC" w:rsidP="00FA12C3">
      <w:pPr>
        <w:tabs>
          <w:tab w:val="left" w:pos="284"/>
        </w:tabs>
        <w:jc w:val="both"/>
        <w:rPr>
          <w:rFonts w:ascii="Arial" w:hAnsi="Arial" w:cs="Arial"/>
          <w:b/>
          <w:sz w:val="24"/>
          <w:szCs w:val="24"/>
        </w:rPr>
      </w:pPr>
    </w:p>
    <w:p w:rsidR="00984EDC" w:rsidRPr="00984EDC" w:rsidRDefault="00984EDC" w:rsidP="00984EDC">
      <w:pPr>
        <w:pStyle w:val="Ttulo1"/>
        <w:rPr>
          <w:rFonts w:ascii="Arial" w:hAnsi="Arial" w:cs="Arial"/>
          <w:color w:val="000000" w:themeColor="text1"/>
          <w:sz w:val="24"/>
          <w:szCs w:val="24"/>
        </w:rPr>
      </w:pPr>
    </w:p>
    <w:p w:rsidR="00754CC7" w:rsidRPr="00984EDC" w:rsidRDefault="002939DB" w:rsidP="00984EDC">
      <w:pPr>
        <w:pStyle w:val="Ttulo1"/>
        <w:rPr>
          <w:rFonts w:ascii="Arial" w:hAnsi="Arial" w:cs="Arial"/>
          <w:color w:val="000000" w:themeColor="text1"/>
          <w:sz w:val="24"/>
          <w:szCs w:val="24"/>
        </w:rPr>
      </w:pPr>
      <w:bookmarkStart w:id="12" w:name="_Toc389844464"/>
      <w:r w:rsidRPr="00984EDC">
        <w:rPr>
          <w:rFonts w:ascii="Arial" w:hAnsi="Arial" w:cs="Arial"/>
          <w:color w:val="000000" w:themeColor="text1"/>
          <w:sz w:val="24"/>
          <w:szCs w:val="24"/>
        </w:rPr>
        <w:t>7.5 CLIENTES Y PROVEEDORES</w:t>
      </w:r>
      <w:bookmarkEnd w:id="12"/>
    </w:p>
    <w:p w:rsidR="00754CC7" w:rsidRDefault="00754CC7" w:rsidP="00FA12C3">
      <w:pPr>
        <w:tabs>
          <w:tab w:val="left" w:pos="284"/>
        </w:tabs>
        <w:jc w:val="both"/>
        <w:rPr>
          <w:rFonts w:ascii="Arial" w:hAnsi="Arial" w:cs="Arial"/>
          <w:b/>
          <w:sz w:val="24"/>
          <w:szCs w:val="24"/>
        </w:rPr>
      </w:pPr>
    </w:p>
    <w:p w:rsidR="00BD7D69" w:rsidRDefault="00BD7D69" w:rsidP="00FA12C3">
      <w:pPr>
        <w:tabs>
          <w:tab w:val="left" w:pos="284"/>
        </w:tabs>
        <w:jc w:val="both"/>
        <w:rPr>
          <w:rFonts w:ascii="Arial" w:hAnsi="Arial" w:cs="Arial"/>
          <w:b/>
          <w:sz w:val="24"/>
          <w:szCs w:val="24"/>
        </w:rPr>
      </w:pPr>
    </w:p>
    <w:p w:rsidR="00754CC7" w:rsidRDefault="00984EDC" w:rsidP="00FA12C3">
      <w:pPr>
        <w:tabs>
          <w:tab w:val="left" w:pos="284"/>
        </w:tabs>
        <w:jc w:val="both"/>
        <w:rPr>
          <w:rFonts w:ascii="Arial" w:hAnsi="Arial" w:cs="Arial"/>
          <w:b/>
          <w:sz w:val="24"/>
          <w:szCs w:val="24"/>
        </w:rPr>
      </w:pPr>
      <w:r>
        <w:rPr>
          <w:rFonts w:ascii="Arial" w:hAnsi="Arial" w:cs="Arial"/>
          <w:b/>
          <w:noProof/>
          <w:sz w:val="24"/>
          <w:szCs w:val="24"/>
          <w:lang w:eastAsia="es-CO"/>
        </w:rPr>
        <w:drawing>
          <wp:inline distT="0" distB="0" distL="0" distR="0">
            <wp:extent cx="4791075" cy="3800475"/>
            <wp:effectExtent l="19050" t="0" r="28575" b="120967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20t=C3=ADtulo-1_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99162" cy="38068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84EDC" w:rsidRDefault="00984EDC" w:rsidP="00984EDC">
      <w:pPr>
        <w:pStyle w:val="Ttulo1"/>
        <w:rPr>
          <w:rFonts w:ascii="Arial" w:hAnsi="Arial" w:cs="Arial"/>
          <w:color w:val="000000" w:themeColor="text1"/>
          <w:sz w:val="24"/>
          <w:szCs w:val="24"/>
        </w:rPr>
      </w:pPr>
    </w:p>
    <w:p w:rsidR="00754CC7" w:rsidRPr="00984EDC" w:rsidRDefault="00754CC7" w:rsidP="00984EDC">
      <w:pPr>
        <w:pStyle w:val="Ttulo1"/>
        <w:rPr>
          <w:rFonts w:ascii="Arial" w:hAnsi="Arial" w:cs="Arial"/>
          <w:color w:val="000000" w:themeColor="text1"/>
          <w:sz w:val="24"/>
          <w:szCs w:val="24"/>
        </w:rPr>
      </w:pPr>
      <w:bookmarkStart w:id="13" w:name="_Toc389844465"/>
      <w:r w:rsidRPr="00984EDC">
        <w:rPr>
          <w:rFonts w:ascii="Arial" w:hAnsi="Arial" w:cs="Arial"/>
          <w:color w:val="000000" w:themeColor="text1"/>
          <w:sz w:val="24"/>
          <w:szCs w:val="24"/>
        </w:rPr>
        <w:t>8. PLANEACIÒN DE CALIDAD</w:t>
      </w:r>
      <w:bookmarkEnd w:id="13"/>
    </w:p>
    <w:p w:rsidR="002939DB" w:rsidRDefault="002939DB" w:rsidP="00984EDC">
      <w:pPr>
        <w:pStyle w:val="Ttulo1"/>
        <w:rPr>
          <w:rFonts w:ascii="Arial" w:hAnsi="Arial" w:cs="Arial"/>
          <w:color w:val="000000" w:themeColor="text1"/>
          <w:sz w:val="24"/>
          <w:szCs w:val="24"/>
        </w:rPr>
      </w:pPr>
      <w:bookmarkStart w:id="14" w:name="_Toc389844466"/>
      <w:r w:rsidRPr="00984EDC">
        <w:rPr>
          <w:rFonts w:ascii="Arial" w:hAnsi="Arial" w:cs="Arial"/>
          <w:color w:val="000000" w:themeColor="text1"/>
          <w:sz w:val="24"/>
          <w:szCs w:val="24"/>
        </w:rPr>
        <w:t>8.1 POLITICA DE CALIDAD</w:t>
      </w:r>
      <w:bookmarkEnd w:id="14"/>
    </w:p>
    <w:p w:rsidR="00984EDC" w:rsidRPr="00984EDC" w:rsidRDefault="00984EDC" w:rsidP="00984EDC"/>
    <w:p w:rsidR="002939DB" w:rsidRDefault="002939DB" w:rsidP="002939DB">
      <w:pPr>
        <w:jc w:val="both"/>
        <w:rPr>
          <w:rFonts w:ascii="Arial" w:hAnsi="Arial" w:cs="Arial"/>
          <w:sz w:val="24"/>
          <w:szCs w:val="24"/>
          <w:lang w:val="es-ES"/>
        </w:rPr>
      </w:pPr>
      <w:r w:rsidRPr="002939DB">
        <w:rPr>
          <w:rFonts w:ascii="Arial" w:hAnsi="Arial" w:cs="Arial"/>
          <w:sz w:val="24"/>
          <w:szCs w:val="24"/>
          <w:lang w:val="es-ES"/>
        </w:rPr>
        <w:t xml:space="preserve">Somos una cadena local de supermercados en continua expansión con el objetivo de facilitar el día a día a sus clientes, ofreciéndoles los mejores productos, con la mejor calidad y al mejor precio. Nuestra principal preocupación es garantizarles un servicio distinto y especial a todos nuestros clientes, para ello venimos desarrollando una continua política de innovación. En supermercados el corazón,  la calidad está garantizada en  todos nuestros productos, por eso queremos brindar el mejor servicio a todas las personas que lo visiten, contamos con unos empleados altamente capacitados y comprometidos con nuestros objetivos. Para nuestros clientes lo más importante es encontrar productos frescos y a un buen precio. Vamos a estar soportados por algunos numerales que sugiere la norma ISO 9001 en cuanto a calidad para la satisfacción del cliente, además garantizar un buen servicio por parte de los empleados y de la empresa, es por esto que cada día estamos en una mejora y aprendizaje continuo para seguir siendo reconocidos por nuestro excelente servicio y mejorar cada díamás. </w:t>
      </w:r>
    </w:p>
    <w:p w:rsidR="002939DB" w:rsidRDefault="002939DB" w:rsidP="002939DB">
      <w:pPr>
        <w:jc w:val="both"/>
        <w:rPr>
          <w:rFonts w:ascii="Arial" w:hAnsi="Arial" w:cs="Arial"/>
          <w:sz w:val="24"/>
          <w:szCs w:val="24"/>
          <w:lang w:val="es-ES"/>
        </w:rPr>
      </w:pPr>
    </w:p>
    <w:p w:rsidR="002939DB" w:rsidRDefault="002939DB" w:rsidP="002939DB">
      <w:pPr>
        <w:jc w:val="both"/>
        <w:rPr>
          <w:rFonts w:ascii="Arial" w:hAnsi="Arial" w:cs="Arial"/>
          <w:sz w:val="24"/>
          <w:szCs w:val="24"/>
          <w:lang w:val="es-ES"/>
        </w:rPr>
      </w:pPr>
    </w:p>
    <w:p w:rsidR="00164B31" w:rsidRDefault="00164B31" w:rsidP="002939DB">
      <w:pPr>
        <w:jc w:val="both"/>
        <w:rPr>
          <w:rFonts w:ascii="Arial" w:hAnsi="Arial" w:cs="Arial"/>
          <w:sz w:val="24"/>
          <w:szCs w:val="24"/>
          <w:lang w:val="es-ES"/>
        </w:rPr>
      </w:pPr>
    </w:p>
    <w:p w:rsidR="00164B31" w:rsidRDefault="00164B31" w:rsidP="002939DB">
      <w:pPr>
        <w:jc w:val="both"/>
        <w:rPr>
          <w:rFonts w:ascii="Arial" w:hAnsi="Arial" w:cs="Arial"/>
          <w:sz w:val="24"/>
          <w:szCs w:val="24"/>
          <w:lang w:val="es-ES"/>
        </w:rPr>
      </w:pPr>
    </w:p>
    <w:p w:rsidR="00164B31" w:rsidRDefault="00164B31" w:rsidP="002939DB">
      <w:pPr>
        <w:jc w:val="both"/>
        <w:rPr>
          <w:rFonts w:ascii="Arial" w:hAnsi="Arial" w:cs="Arial"/>
          <w:sz w:val="24"/>
          <w:szCs w:val="24"/>
          <w:lang w:val="es-ES"/>
        </w:rPr>
      </w:pPr>
    </w:p>
    <w:p w:rsidR="00164B31" w:rsidRDefault="00164B31" w:rsidP="002939DB">
      <w:pPr>
        <w:jc w:val="both"/>
        <w:rPr>
          <w:rFonts w:ascii="Arial" w:hAnsi="Arial" w:cs="Arial"/>
          <w:sz w:val="24"/>
          <w:szCs w:val="24"/>
          <w:lang w:val="es-ES"/>
        </w:rPr>
      </w:pPr>
    </w:p>
    <w:p w:rsidR="00576B42" w:rsidRDefault="00576B42" w:rsidP="002939DB">
      <w:pPr>
        <w:jc w:val="both"/>
        <w:rPr>
          <w:rFonts w:ascii="Arial" w:hAnsi="Arial" w:cs="Arial"/>
          <w:sz w:val="24"/>
          <w:szCs w:val="24"/>
          <w:lang w:val="es-ES"/>
        </w:rPr>
      </w:pPr>
    </w:p>
    <w:tbl>
      <w:tblPr>
        <w:tblStyle w:val="Tablaconcuadrcula1"/>
        <w:tblpPr w:leftFromText="141" w:rightFromText="141" w:vertAnchor="text" w:horzAnchor="margin" w:tblpXSpec="center" w:tblpY="545"/>
        <w:tblW w:w="10598" w:type="dxa"/>
        <w:tblLook w:val="04A0" w:firstRow="1" w:lastRow="0" w:firstColumn="1" w:lastColumn="0" w:noHBand="0" w:noVBand="1"/>
      </w:tblPr>
      <w:tblGrid>
        <w:gridCol w:w="2473"/>
        <w:gridCol w:w="2473"/>
        <w:gridCol w:w="2474"/>
        <w:gridCol w:w="3178"/>
      </w:tblGrid>
      <w:tr w:rsidR="00576B42" w:rsidRPr="002939DB" w:rsidTr="00576B42">
        <w:trPr>
          <w:trHeight w:val="550"/>
        </w:trPr>
        <w:tc>
          <w:tcPr>
            <w:tcW w:w="2473" w:type="dxa"/>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lastRenderedPageBreak/>
              <w:t>FECHA</w:t>
            </w:r>
          </w:p>
        </w:tc>
        <w:tc>
          <w:tcPr>
            <w:tcW w:w="2473" w:type="dxa"/>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t>OBJETIVO</w:t>
            </w:r>
          </w:p>
        </w:tc>
        <w:tc>
          <w:tcPr>
            <w:tcW w:w="2474" w:type="dxa"/>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t>SITUACION ACTUAL</w:t>
            </w:r>
          </w:p>
        </w:tc>
        <w:tc>
          <w:tcPr>
            <w:tcW w:w="3178" w:type="dxa"/>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t>ACCIONES</w:t>
            </w:r>
          </w:p>
        </w:tc>
      </w:tr>
      <w:tr w:rsidR="00576B42" w:rsidRPr="002939DB" w:rsidTr="00576B42">
        <w:trPr>
          <w:trHeight w:val="2243"/>
        </w:trPr>
        <w:tc>
          <w:tcPr>
            <w:tcW w:w="2473" w:type="dxa"/>
            <w:vAlign w:val="center"/>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t>MAYO 2014</w:t>
            </w:r>
          </w:p>
        </w:tc>
        <w:tc>
          <w:tcPr>
            <w:tcW w:w="2473" w:type="dxa"/>
          </w:tcPr>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Mejorar la prestación oportuna del servicio.</w:t>
            </w:r>
          </w:p>
        </w:tc>
        <w:tc>
          <w:tcPr>
            <w:tcW w:w="2474" w:type="dxa"/>
          </w:tcPr>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Actualmente no se cuenta con una persona que oriente al cliente a en encontrar el producto que desea</w:t>
            </w:r>
          </w:p>
        </w:tc>
        <w:tc>
          <w:tcPr>
            <w:tcW w:w="3178" w:type="dxa"/>
          </w:tcPr>
          <w:p w:rsidR="00576B42" w:rsidRPr="002939DB" w:rsidRDefault="00576B42" w:rsidP="00576B42">
            <w:pPr>
              <w:tabs>
                <w:tab w:val="left" w:pos="380"/>
              </w:tabs>
              <w:ind w:left="97"/>
              <w:contextualSpacing/>
              <w:jc w:val="both"/>
              <w:rPr>
                <w:rFonts w:ascii="Arial" w:hAnsi="Arial" w:cs="Arial"/>
                <w:sz w:val="24"/>
                <w:szCs w:val="24"/>
              </w:rPr>
            </w:pPr>
            <w:r w:rsidRPr="002939DB">
              <w:rPr>
                <w:rFonts w:ascii="Arial" w:hAnsi="Arial" w:cs="Arial"/>
                <w:sz w:val="24"/>
                <w:szCs w:val="24"/>
                <w:lang w:val="es-ES"/>
              </w:rPr>
              <w:t>Destinar personal capacitado para orientar  a los clientes en cuanto al lugar donde se encuentran los productos.</w:t>
            </w:r>
          </w:p>
          <w:p w:rsidR="00576B42" w:rsidRPr="002939DB" w:rsidRDefault="00576B42" w:rsidP="00576B42">
            <w:pPr>
              <w:ind w:left="720"/>
              <w:contextualSpacing/>
              <w:jc w:val="both"/>
              <w:rPr>
                <w:rFonts w:ascii="Arial" w:hAnsi="Arial" w:cs="Arial"/>
                <w:sz w:val="24"/>
                <w:szCs w:val="24"/>
                <w:lang w:val="es-ES"/>
              </w:rPr>
            </w:pPr>
          </w:p>
        </w:tc>
      </w:tr>
      <w:tr w:rsidR="00576B42" w:rsidRPr="002939DB" w:rsidTr="00576B42">
        <w:trPr>
          <w:trHeight w:val="2996"/>
        </w:trPr>
        <w:tc>
          <w:tcPr>
            <w:tcW w:w="2473" w:type="dxa"/>
            <w:vAlign w:val="center"/>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t>MAYO 2014</w:t>
            </w:r>
          </w:p>
        </w:tc>
        <w:tc>
          <w:tcPr>
            <w:tcW w:w="2473" w:type="dxa"/>
          </w:tcPr>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Aumentar las ofertas y promociones de todos los productos que están en venta en el supermercado.</w:t>
            </w:r>
          </w:p>
        </w:tc>
        <w:tc>
          <w:tcPr>
            <w:tcW w:w="2474" w:type="dxa"/>
          </w:tcPr>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Las ofertas que se hacen el supermercado son mínimas y poco llamativas, los productos siempre se encuentran en el mismo precio y en ocasiones en mayor valor.</w:t>
            </w:r>
          </w:p>
        </w:tc>
        <w:tc>
          <w:tcPr>
            <w:tcW w:w="3178" w:type="dxa"/>
          </w:tcPr>
          <w:p w:rsidR="00576B42" w:rsidRPr="002939DB" w:rsidRDefault="00576B42" w:rsidP="00576B42">
            <w:pPr>
              <w:numPr>
                <w:ilvl w:val="0"/>
                <w:numId w:val="5"/>
              </w:numPr>
              <w:tabs>
                <w:tab w:val="left" w:pos="213"/>
              </w:tabs>
              <w:ind w:left="117" w:hanging="20"/>
              <w:contextualSpacing/>
              <w:jc w:val="both"/>
              <w:rPr>
                <w:rFonts w:ascii="Arial" w:hAnsi="Arial" w:cs="Arial"/>
                <w:sz w:val="24"/>
                <w:szCs w:val="24"/>
                <w:lang w:val="es-ES"/>
              </w:rPr>
            </w:pPr>
            <w:r w:rsidRPr="002939DB">
              <w:rPr>
                <w:rFonts w:ascii="Arial" w:hAnsi="Arial" w:cs="Arial"/>
                <w:sz w:val="24"/>
                <w:szCs w:val="24"/>
                <w:lang w:val="es-ES"/>
              </w:rPr>
              <w:t>Buscar proveedores que ofrezcan buena calidad y precios beneficiando a los consumidores.</w:t>
            </w:r>
          </w:p>
          <w:p w:rsidR="00576B42" w:rsidRPr="002939DB" w:rsidRDefault="00576B42" w:rsidP="00576B42">
            <w:pPr>
              <w:numPr>
                <w:ilvl w:val="0"/>
                <w:numId w:val="5"/>
              </w:numPr>
              <w:tabs>
                <w:tab w:val="left" w:pos="213"/>
              </w:tabs>
              <w:ind w:left="117" w:hanging="20"/>
              <w:contextualSpacing/>
              <w:jc w:val="both"/>
              <w:rPr>
                <w:rFonts w:ascii="Arial" w:hAnsi="Arial" w:cs="Arial"/>
                <w:sz w:val="24"/>
                <w:szCs w:val="24"/>
                <w:lang w:val="es-ES"/>
              </w:rPr>
            </w:pPr>
            <w:r w:rsidRPr="002939DB">
              <w:rPr>
                <w:rFonts w:ascii="Arial" w:hAnsi="Arial" w:cs="Arial"/>
                <w:sz w:val="24"/>
                <w:szCs w:val="24"/>
                <w:lang w:val="es-ES"/>
              </w:rPr>
              <w:t>Implementar publicidad por la cual los consumidores se enteren de las ofertas y promociones que hay en el supermercado.</w:t>
            </w:r>
          </w:p>
        </w:tc>
      </w:tr>
      <w:tr w:rsidR="00576B42" w:rsidRPr="002939DB" w:rsidTr="00576B42">
        <w:trPr>
          <w:trHeight w:val="3386"/>
        </w:trPr>
        <w:tc>
          <w:tcPr>
            <w:tcW w:w="2473" w:type="dxa"/>
            <w:vAlign w:val="center"/>
          </w:tcPr>
          <w:p w:rsidR="00576B42" w:rsidRPr="002939DB" w:rsidRDefault="00576B42" w:rsidP="00576B42">
            <w:pPr>
              <w:jc w:val="center"/>
              <w:rPr>
                <w:rFonts w:ascii="Arial" w:hAnsi="Arial" w:cs="Arial"/>
                <w:b/>
                <w:sz w:val="24"/>
                <w:szCs w:val="24"/>
                <w:lang w:val="es-ES"/>
              </w:rPr>
            </w:pPr>
            <w:r w:rsidRPr="002939DB">
              <w:rPr>
                <w:rFonts w:ascii="Arial" w:hAnsi="Arial" w:cs="Arial"/>
                <w:b/>
                <w:sz w:val="24"/>
                <w:szCs w:val="24"/>
                <w:lang w:val="es-ES"/>
              </w:rPr>
              <w:t>MAYO 2014</w:t>
            </w:r>
          </w:p>
        </w:tc>
        <w:tc>
          <w:tcPr>
            <w:tcW w:w="2473" w:type="dxa"/>
          </w:tcPr>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 xml:space="preserve">Garantizar a los clientes que a la hora de comprar un producto lo obtengan fresco. </w:t>
            </w:r>
          </w:p>
        </w:tc>
        <w:tc>
          <w:tcPr>
            <w:tcW w:w="2474" w:type="dxa"/>
          </w:tcPr>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Actualmente se reciben devoluciones por parte de los consumidores debido a que los productos que compran están vencidos.</w:t>
            </w:r>
          </w:p>
          <w:p w:rsidR="00576B42" w:rsidRPr="002939DB" w:rsidRDefault="00576B42" w:rsidP="00576B42">
            <w:pPr>
              <w:jc w:val="both"/>
              <w:rPr>
                <w:rFonts w:ascii="Arial" w:hAnsi="Arial" w:cs="Arial"/>
                <w:sz w:val="24"/>
                <w:szCs w:val="24"/>
                <w:lang w:val="es-ES"/>
              </w:rPr>
            </w:pPr>
            <w:r w:rsidRPr="002939DB">
              <w:rPr>
                <w:rFonts w:ascii="Arial" w:hAnsi="Arial" w:cs="Arial"/>
                <w:sz w:val="24"/>
                <w:szCs w:val="24"/>
                <w:lang w:val="es-ES"/>
              </w:rPr>
              <w:t>También se encuentran productos fuera de los refrigeradores.</w:t>
            </w:r>
          </w:p>
        </w:tc>
        <w:tc>
          <w:tcPr>
            <w:tcW w:w="3178" w:type="dxa"/>
          </w:tcPr>
          <w:p w:rsidR="00576B42" w:rsidRPr="002939DB" w:rsidRDefault="00576B42" w:rsidP="00576B42">
            <w:pPr>
              <w:numPr>
                <w:ilvl w:val="0"/>
                <w:numId w:val="5"/>
              </w:numPr>
              <w:tabs>
                <w:tab w:val="left" w:pos="213"/>
              </w:tabs>
              <w:ind w:left="71" w:firstLine="0"/>
              <w:contextualSpacing/>
              <w:jc w:val="both"/>
              <w:rPr>
                <w:rFonts w:ascii="Arial" w:hAnsi="Arial" w:cs="Arial"/>
                <w:sz w:val="24"/>
                <w:szCs w:val="24"/>
                <w:lang w:val="es-ES"/>
              </w:rPr>
            </w:pPr>
            <w:r w:rsidRPr="002939DB">
              <w:rPr>
                <w:rFonts w:ascii="Arial" w:hAnsi="Arial" w:cs="Arial"/>
                <w:sz w:val="24"/>
                <w:szCs w:val="24"/>
                <w:lang w:val="es-ES"/>
              </w:rPr>
              <w:t>Revisar periódicamente las fechas de vencimiento de los productos.</w:t>
            </w:r>
          </w:p>
          <w:p w:rsidR="00576B42" w:rsidRPr="002939DB" w:rsidRDefault="00576B42" w:rsidP="00576B42">
            <w:pPr>
              <w:numPr>
                <w:ilvl w:val="0"/>
                <w:numId w:val="5"/>
              </w:numPr>
              <w:tabs>
                <w:tab w:val="left" w:pos="213"/>
              </w:tabs>
              <w:ind w:left="71" w:firstLine="0"/>
              <w:contextualSpacing/>
              <w:jc w:val="both"/>
              <w:rPr>
                <w:rFonts w:ascii="Arial" w:hAnsi="Arial" w:cs="Arial"/>
                <w:sz w:val="24"/>
                <w:szCs w:val="24"/>
                <w:lang w:val="es-ES"/>
              </w:rPr>
            </w:pPr>
            <w:r w:rsidRPr="002939DB">
              <w:rPr>
                <w:rFonts w:ascii="Arial" w:hAnsi="Arial" w:cs="Arial"/>
                <w:sz w:val="24"/>
                <w:szCs w:val="24"/>
                <w:lang w:val="es-ES"/>
              </w:rPr>
              <w:t xml:space="preserve"> Destinar una persona que revise previamente que los productos del supermercado permanezcan frescos por medio de una lista de chequeo para que los consumidores no encuentren productos vencidos. </w:t>
            </w:r>
          </w:p>
        </w:tc>
      </w:tr>
    </w:tbl>
    <w:p w:rsidR="00576B42" w:rsidRPr="00984EDC" w:rsidRDefault="00576B42" w:rsidP="00984EDC">
      <w:pPr>
        <w:pStyle w:val="Ttulo1"/>
        <w:rPr>
          <w:rFonts w:ascii="Arial" w:hAnsi="Arial" w:cs="Arial"/>
          <w:color w:val="000000" w:themeColor="text1"/>
          <w:sz w:val="24"/>
          <w:szCs w:val="24"/>
          <w:lang w:val="es-ES"/>
        </w:rPr>
      </w:pPr>
      <w:bookmarkStart w:id="15" w:name="_Toc389844467"/>
      <w:r w:rsidRPr="00984EDC">
        <w:rPr>
          <w:rFonts w:ascii="Arial" w:hAnsi="Arial" w:cs="Arial"/>
          <w:color w:val="000000" w:themeColor="text1"/>
          <w:sz w:val="24"/>
          <w:szCs w:val="24"/>
          <w:lang w:val="es-ES"/>
        </w:rPr>
        <w:t>8.2 OBJETIVOS DE CALIDAD</w:t>
      </w:r>
      <w:bookmarkEnd w:id="15"/>
    </w:p>
    <w:p w:rsidR="00576B42" w:rsidRDefault="00576B42" w:rsidP="002939DB">
      <w:pPr>
        <w:jc w:val="both"/>
        <w:rPr>
          <w:rFonts w:ascii="Arial" w:hAnsi="Arial" w:cs="Arial"/>
          <w:b/>
          <w:sz w:val="24"/>
          <w:szCs w:val="24"/>
        </w:rPr>
      </w:pPr>
    </w:p>
    <w:p w:rsidR="002939DB" w:rsidRPr="00984EDC" w:rsidRDefault="002939DB" w:rsidP="00984EDC">
      <w:pPr>
        <w:pStyle w:val="Ttulo1"/>
        <w:rPr>
          <w:rFonts w:ascii="Arial" w:hAnsi="Arial" w:cs="Arial"/>
          <w:color w:val="000000" w:themeColor="text1"/>
          <w:sz w:val="24"/>
          <w:szCs w:val="24"/>
        </w:rPr>
      </w:pPr>
      <w:bookmarkStart w:id="16" w:name="_Toc389844468"/>
      <w:r w:rsidRPr="00984EDC">
        <w:rPr>
          <w:rFonts w:ascii="Arial" w:hAnsi="Arial" w:cs="Arial"/>
          <w:color w:val="000000" w:themeColor="text1"/>
          <w:sz w:val="24"/>
          <w:szCs w:val="24"/>
        </w:rPr>
        <w:lastRenderedPageBreak/>
        <w:t>9. MAPA DE PROCESOS</w:t>
      </w:r>
      <w:bookmarkEnd w:id="16"/>
    </w:p>
    <w:p w:rsidR="002939DB" w:rsidRDefault="002939DB" w:rsidP="00576B42">
      <w:pPr>
        <w:ind w:left="-993" w:hanging="141"/>
        <w:jc w:val="both"/>
        <w:rPr>
          <w:rFonts w:ascii="Arial" w:hAnsi="Arial" w:cs="Arial"/>
          <w:b/>
          <w:sz w:val="24"/>
          <w:szCs w:val="24"/>
        </w:rPr>
      </w:pPr>
      <w:r>
        <w:rPr>
          <w:rFonts w:ascii="Arial" w:hAnsi="Arial" w:cs="Arial"/>
          <w:b/>
          <w:noProof/>
          <w:sz w:val="24"/>
          <w:szCs w:val="24"/>
          <w:lang w:eastAsia="es-CO"/>
        </w:rPr>
        <w:drawing>
          <wp:inline distT="0" distB="0" distL="0" distR="0">
            <wp:extent cx="6911163" cy="4072270"/>
            <wp:effectExtent l="19050" t="0" r="4254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2939DB" w:rsidRPr="002939DB" w:rsidRDefault="002939DB" w:rsidP="002939DB">
      <w:pPr>
        <w:jc w:val="both"/>
        <w:rPr>
          <w:rFonts w:ascii="Arial" w:hAnsi="Arial" w:cs="Arial"/>
          <w:b/>
          <w:sz w:val="24"/>
          <w:szCs w:val="24"/>
        </w:rPr>
      </w:pPr>
    </w:p>
    <w:p w:rsidR="002939DB" w:rsidRDefault="002939DB" w:rsidP="002939DB">
      <w:pPr>
        <w:jc w:val="both"/>
        <w:rPr>
          <w:rFonts w:ascii="Arial" w:hAnsi="Arial" w:cs="Arial"/>
          <w:b/>
          <w:sz w:val="24"/>
          <w:szCs w:val="24"/>
          <w:lang w:val="es-ES"/>
        </w:rPr>
      </w:pPr>
    </w:p>
    <w:p w:rsidR="002939DB" w:rsidRPr="002939DB" w:rsidRDefault="002939DB" w:rsidP="002939DB">
      <w:pPr>
        <w:jc w:val="both"/>
        <w:rPr>
          <w:rFonts w:ascii="Arial" w:hAnsi="Arial" w:cs="Arial"/>
          <w:b/>
          <w:sz w:val="24"/>
          <w:szCs w:val="24"/>
          <w:lang w:val="es-ES"/>
        </w:rPr>
      </w:pPr>
    </w:p>
    <w:p w:rsidR="002939DB" w:rsidRPr="002939DB" w:rsidRDefault="002939DB" w:rsidP="00FA12C3">
      <w:pPr>
        <w:tabs>
          <w:tab w:val="left" w:pos="284"/>
        </w:tabs>
        <w:jc w:val="both"/>
        <w:rPr>
          <w:rFonts w:ascii="Arial" w:hAnsi="Arial" w:cs="Arial"/>
          <w:b/>
          <w:sz w:val="24"/>
          <w:szCs w:val="24"/>
          <w:lang w:val="es-ES"/>
        </w:rPr>
      </w:pPr>
    </w:p>
    <w:p w:rsidR="002939DB" w:rsidRPr="002939DB" w:rsidRDefault="002939DB" w:rsidP="00FA12C3">
      <w:pPr>
        <w:tabs>
          <w:tab w:val="left" w:pos="284"/>
        </w:tabs>
        <w:jc w:val="both"/>
        <w:rPr>
          <w:rFonts w:ascii="Arial" w:hAnsi="Arial" w:cs="Arial"/>
          <w:b/>
          <w:sz w:val="24"/>
          <w:szCs w:val="24"/>
        </w:rPr>
      </w:pPr>
    </w:p>
    <w:p w:rsidR="00FA12C3" w:rsidRDefault="00FA12C3" w:rsidP="00FA12C3">
      <w:pPr>
        <w:tabs>
          <w:tab w:val="left" w:pos="284"/>
        </w:tabs>
        <w:jc w:val="both"/>
        <w:rPr>
          <w:rFonts w:ascii="Arial" w:hAnsi="Arial" w:cs="Arial"/>
          <w:b/>
          <w:sz w:val="24"/>
          <w:szCs w:val="24"/>
        </w:rPr>
      </w:pPr>
      <w:r w:rsidRPr="00FA12C3">
        <w:rPr>
          <w:rFonts w:ascii="Arial" w:hAnsi="Arial" w:cs="Arial"/>
          <w:b/>
          <w:sz w:val="24"/>
          <w:szCs w:val="24"/>
        </w:rPr>
        <w:tab/>
      </w:r>
    </w:p>
    <w:p w:rsidR="00984EDC" w:rsidRPr="00FA12C3" w:rsidRDefault="00984EDC" w:rsidP="00FA12C3">
      <w:pPr>
        <w:tabs>
          <w:tab w:val="left" w:pos="284"/>
        </w:tabs>
        <w:jc w:val="both"/>
        <w:rPr>
          <w:rFonts w:ascii="Arial" w:hAnsi="Arial" w:cs="Arial"/>
          <w:b/>
          <w:sz w:val="24"/>
          <w:szCs w:val="24"/>
        </w:rPr>
      </w:pPr>
    </w:p>
    <w:p w:rsidR="0026210D" w:rsidRPr="00984EDC" w:rsidRDefault="00A264AF" w:rsidP="00984EDC">
      <w:pPr>
        <w:pStyle w:val="Ttulo1"/>
        <w:jc w:val="center"/>
        <w:rPr>
          <w:rFonts w:ascii="Arial" w:hAnsi="Arial" w:cs="Arial"/>
          <w:color w:val="000000" w:themeColor="text1"/>
          <w:sz w:val="24"/>
          <w:szCs w:val="24"/>
        </w:rPr>
      </w:pPr>
      <w:bookmarkStart w:id="17" w:name="_Toc389844469"/>
      <w:r w:rsidRPr="00984EDC">
        <w:rPr>
          <w:rFonts w:ascii="Arial" w:hAnsi="Arial" w:cs="Arial"/>
          <w:color w:val="000000" w:themeColor="text1"/>
          <w:sz w:val="24"/>
          <w:szCs w:val="24"/>
        </w:rPr>
        <w:lastRenderedPageBreak/>
        <w:t>CONCLUSIONES</w:t>
      </w:r>
      <w:bookmarkEnd w:id="17"/>
    </w:p>
    <w:p w:rsidR="00A264AF" w:rsidRDefault="00A264AF" w:rsidP="00164B31">
      <w:pPr>
        <w:tabs>
          <w:tab w:val="left" w:pos="284"/>
        </w:tabs>
        <w:jc w:val="both"/>
        <w:rPr>
          <w:rFonts w:ascii="Arial" w:hAnsi="Arial" w:cs="Arial"/>
          <w:b/>
          <w:sz w:val="24"/>
          <w:szCs w:val="24"/>
        </w:rPr>
      </w:pPr>
    </w:p>
    <w:p w:rsidR="00AB4C8C" w:rsidRPr="00AB4C8C" w:rsidRDefault="00AB4C8C" w:rsidP="00AB4C8C">
      <w:pPr>
        <w:pStyle w:val="Prrafodelista"/>
        <w:numPr>
          <w:ilvl w:val="0"/>
          <w:numId w:val="7"/>
        </w:numPr>
        <w:tabs>
          <w:tab w:val="left" w:pos="284"/>
        </w:tabs>
        <w:jc w:val="both"/>
        <w:rPr>
          <w:rFonts w:ascii="Arial" w:hAnsi="Arial" w:cs="Arial"/>
          <w:sz w:val="24"/>
          <w:szCs w:val="24"/>
        </w:rPr>
      </w:pPr>
      <w:r w:rsidRPr="00AB4C8C">
        <w:rPr>
          <w:rFonts w:ascii="Arial" w:hAnsi="Arial" w:cs="Arial"/>
          <w:sz w:val="24"/>
          <w:szCs w:val="24"/>
        </w:rPr>
        <w:t>Con la realización de este trabajo aclaramos dudas y ampliamos nuestros conocimientos sobre flujogramas, descripción de procesos e indicadores de gestión.</w:t>
      </w:r>
    </w:p>
    <w:p w:rsidR="00AB4C8C" w:rsidRPr="00AB4C8C" w:rsidRDefault="00AB4C8C" w:rsidP="00AB4C8C">
      <w:pPr>
        <w:pStyle w:val="Prrafodelista"/>
        <w:numPr>
          <w:ilvl w:val="0"/>
          <w:numId w:val="7"/>
        </w:numPr>
        <w:tabs>
          <w:tab w:val="left" w:pos="284"/>
        </w:tabs>
        <w:jc w:val="both"/>
        <w:rPr>
          <w:rFonts w:ascii="Arial" w:hAnsi="Arial" w:cs="Arial"/>
          <w:sz w:val="24"/>
          <w:szCs w:val="24"/>
        </w:rPr>
      </w:pPr>
      <w:r w:rsidRPr="00AB4C8C">
        <w:rPr>
          <w:rFonts w:ascii="Arial" w:hAnsi="Arial" w:cs="Arial"/>
          <w:sz w:val="24"/>
          <w:szCs w:val="24"/>
        </w:rPr>
        <w:t>Gracias a la elaboración de este trabajo pudimos ampliar y aplicar todos los conocimientos brindados por parte del instructor durante el trimestre académico en una empresa real.</w:t>
      </w:r>
    </w:p>
    <w:p w:rsidR="00DF79A5" w:rsidRPr="00AB4C8C" w:rsidRDefault="00AB4C8C" w:rsidP="00AB4C8C">
      <w:pPr>
        <w:pStyle w:val="Prrafodelista"/>
        <w:numPr>
          <w:ilvl w:val="0"/>
          <w:numId w:val="7"/>
        </w:numPr>
        <w:tabs>
          <w:tab w:val="left" w:pos="284"/>
        </w:tabs>
        <w:jc w:val="both"/>
        <w:rPr>
          <w:rFonts w:ascii="Arial" w:hAnsi="Arial" w:cs="Arial"/>
          <w:sz w:val="24"/>
          <w:szCs w:val="24"/>
        </w:rPr>
      </w:pPr>
      <w:r w:rsidRPr="00AB4C8C">
        <w:rPr>
          <w:rFonts w:ascii="Arial" w:hAnsi="Arial" w:cs="Arial"/>
          <w:sz w:val="24"/>
          <w:szCs w:val="24"/>
        </w:rPr>
        <w:t>En el transcurso de la realización del proyecto se desarrollaron habilidades de manejo de diferentes  herramientas para analizar y plasmar la información recolectada y gracias a esto los aprendices estamos ahora en capacidad de aplicar estos conocimientos en cualquier situación que se nos pueda presentar.</w:t>
      </w: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Default="00DF79A5" w:rsidP="00DF79A5">
      <w:pPr>
        <w:tabs>
          <w:tab w:val="left" w:pos="284"/>
        </w:tabs>
        <w:jc w:val="both"/>
        <w:rPr>
          <w:rFonts w:ascii="Arial" w:hAnsi="Arial" w:cs="Arial"/>
          <w:b/>
          <w:sz w:val="24"/>
          <w:szCs w:val="24"/>
        </w:rPr>
      </w:pPr>
    </w:p>
    <w:p w:rsidR="00DF79A5" w:rsidRPr="009722E8" w:rsidRDefault="00DF79A5" w:rsidP="009722E8">
      <w:pPr>
        <w:pStyle w:val="Ttulo1"/>
        <w:jc w:val="center"/>
        <w:rPr>
          <w:rFonts w:ascii="Arial" w:hAnsi="Arial" w:cs="Arial"/>
          <w:color w:val="000000" w:themeColor="text1"/>
          <w:sz w:val="24"/>
          <w:szCs w:val="24"/>
        </w:rPr>
      </w:pPr>
      <w:bookmarkStart w:id="18" w:name="_Toc389844470"/>
      <w:r w:rsidRPr="009722E8">
        <w:rPr>
          <w:rFonts w:ascii="Arial" w:hAnsi="Arial" w:cs="Arial"/>
          <w:color w:val="000000" w:themeColor="text1"/>
          <w:sz w:val="24"/>
          <w:szCs w:val="24"/>
        </w:rPr>
        <w:t>BIBLIOGRAFIA</w:t>
      </w:r>
      <w:bookmarkEnd w:id="18"/>
    </w:p>
    <w:p w:rsidR="00DF79A5" w:rsidRDefault="00DF79A5" w:rsidP="00DF79A5">
      <w:pPr>
        <w:tabs>
          <w:tab w:val="left" w:pos="284"/>
        </w:tabs>
        <w:jc w:val="center"/>
        <w:rPr>
          <w:rFonts w:ascii="Arial" w:hAnsi="Arial" w:cs="Arial"/>
          <w:b/>
          <w:sz w:val="24"/>
          <w:szCs w:val="24"/>
        </w:rPr>
      </w:pPr>
    </w:p>
    <w:p w:rsidR="00DF79A5" w:rsidRDefault="005C6761" w:rsidP="00DF79A5">
      <w:pPr>
        <w:tabs>
          <w:tab w:val="left" w:pos="284"/>
        </w:tabs>
        <w:rPr>
          <w:rFonts w:ascii="Arial" w:hAnsi="Arial" w:cs="Arial"/>
          <w:b/>
          <w:sz w:val="24"/>
          <w:szCs w:val="24"/>
        </w:rPr>
      </w:pPr>
      <w:hyperlink r:id="rId23" w:anchor="hl=es&amp;q=marcas+de+un+supermercado&amp;tbm=isch&amp;facrc=_&amp;imgdii=_&amp;imgrc=bwJkmf9mMQfE-M%253A%3BkPC68t8OeZONnM%3Bhttp%253A%252F%252Fwww.supermercadomaximus.com%252Fattachments%252FImage%252FSem%25253D20t%25253DC3%25253DADtulo-1_5.png%253Ftemplate%253Dgeneric%3Bht" w:history="1">
        <w:r w:rsidR="00DF79A5" w:rsidRPr="0050188C">
          <w:rPr>
            <w:rStyle w:val="Hipervnculo"/>
            <w:rFonts w:ascii="Arial" w:hAnsi="Arial" w:cs="Arial"/>
            <w:b/>
            <w:sz w:val="24"/>
            <w:szCs w:val="24"/>
          </w:rPr>
          <w:t>https://www.google.com/search?q=d1+supermercado&amp;hl=es&amp;source=lnms&amp;tbm=isch&amp;sa=X&amp;ei=R02SU_CaOfTKsQTf_4DACQ&amp;ved=0CAYQ_AUoAQ&amp;biw=1600&amp;bih=799#hl=es&amp;q=marcas+de+un+supermercado&amp;tbm=isch&amp;facrc=_&amp;imgdii=_&amp;imgrc=bwJkmf9mMQfE-M%253A%3BkPC68t8OeZONnM%3Bhttp%253A%252F%252Fwww.supermercadomaximus.com%252Fattachments%252FImage%252FSem%25253D20t%25253DC3%25253DADtulo-1_5.png%253Ftemplate%253Dgeneric%3Bhttp%253A%252F%252Fwww.supermercadomaximus.com%252Fmarcas%252F%3B800%3B817</w:t>
        </w:r>
      </w:hyperlink>
    </w:p>
    <w:p w:rsidR="00DF79A5" w:rsidRDefault="00DF79A5" w:rsidP="00DF79A5">
      <w:pPr>
        <w:tabs>
          <w:tab w:val="left" w:pos="284"/>
        </w:tabs>
        <w:rPr>
          <w:rFonts w:ascii="Arial" w:hAnsi="Arial" w:cs="Arial"/>
          <w:b/>
          <w:sz w:val="24"/>
          <w:szCs w:val="24"/>
        </w:rPr>
      </w:pPr>
    </w:p>
    <w:p w:rsidR="00DF79A5" w:rsidRPr="00DF79A5" w:rsidRDefault="00DF79A5" w:rsidP="00DF79A5">
      <w:pPr>
        <w:tabs>
          <w:tab w:val="left" w:pos="284"/>
        </w:tabs>
        <w:rPr>
          <w:rFonts w:ascii="Arial" w:hAnsi="Arial" w:cs="Arial"/>
          <w:b/>
          <w:sz w:val="24"/>
          <w:szCs w:val="24"/>
        </w:rPr>
      </w:pPr>
    </w:p>
    <w:sectPr w:rsidR="00DF79A5" w:rsidRPr="00DF79A5" w:rsidSect="00164B31">
      <w:headerReference w:type="default" r:id="rId24"/>
      <w:footerReference w:type="default" r:id="rId25"/>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61" w:rsidRDefault="005C6761" w:rsidP="005D1774">
      <w:pPr>
        <w:spacing w:after="0" w:line="240" w:lineRule="auto"/>
      </w:pPr>
      <w:r>
        <w:separator/>
      </w:r>
    </w:p>
  </w:endnote>
  <w:endnote w:type="continuationSeparator" w:id="0">
    <w:p w:rsidR="005C6761" w:rsidRDefault="005C6761" w:rsidP="005D1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74" w:rsidRDefault="005D1774">
    <w:pPr>
      <w:pStyle w:val="Piedepgina"/>
    </w:pPr>
  </w:p>
  <w:tbl>
    <w:tblPr>
      <w:tblStyle w:val="Tablaconcuadrcula"/>
      <w:tblW w:w="0" w:type="auto"/>
      <w:tblLook w:val="04A0" w:firstRow="1" w:lastRow="0" w:firstColumn="1" w:lastColumn="0" w:noHBand="0" w:noVBand="1"/>
    </w:tblPr>
    <w:tblGrid>
      <w:gridCol w:w="3085"/>
      <w:gridCol w:w="2900"/>
      <w:gridCol w:w="2993"/>
    </w:tblGrid>
    <w:tr w:rsidR="005D1774" w:rsidTr="002939DB">
      <w:tc>
        <w:tcPr>
          <w:tcW w:w="3085" w:type="dxa"/>
        </w:tcPr>
        <w:p w:rsidR="005D1774" w:rsidRPr="00FA12C3" w:rsidRDefault="005D1774">
          <w:pPr>
            <w:pStyle w:val="Piedepgina"/>
            <w:rPr>
              <w:rFonts w:ascii="Arial" w:hAnsi="Arial" w:cs="Arial"/>
              <w:b/>
              <w:sz w:val="24"/>
              <w:szCs w:val="24"/>
            </w:rPr>
          </w:pPr>
          <w:r w:rsidRPr="00FA12C3">
            <w:rPr>
              <w:rFonts w:ascii="Arial" w:hAnsi="Arial" w:cs="Arial"/>
              <w:b/>
              <w:sz w:val="24"/>
              <w:szCs w:val="24"/>
            </w:rPr>
            <w:t>Elaborado por:</w:t>
          </w:r>
        </w:p>
        <w:p w:rsidR="005D1774" w:rsidRDefault="005D1774">
          <w:pPr>
            <w:pStyle w:val="Piedepgina"/>
            <w:rPr>
              <w:rFonts w:ascii="Arial" w:hAnsi="Arial" w:cs="Arial"/>
              <w:sz w:val="24"/>
              <w:szCs w:val="24"/>
            </w:rPr>
          </w:pPr>
          <w:r>
            <w:rPr>
              <w:rFonts w:ascii="Arial" w:hAnsi="Arial" w:cs="Arial"/>
              <w:sz w:val="24"/>
              <w:szCs w:val="24"/>
            </w:rPr>
            <w:t>Angélica Lotero Zapata</w:t>
          </w:r>
        </w:p>
        <w:p w:rsidR="005D1774" w:rsidRDefault="005D1774">
          <w:pPr>
            <w:pStyle w:val="Piedepgina"/>
            <w:rPr>
              <w:rFonts w:ascii="Arial" w:hAnsi="Arial" w:cs="Arial"/>
              <w:sz w:val="24"/>
              <w:szCs w:val="24"/>
            </w:rPr>
          </w:pPr>
          <w:r>
            <w:rPr>
              <w:rFonts w:ascii="Arial" w:hAnsi="Arial" w:cs="Arial"/>
              <w:sz w:val="24"/>
              <w:szCs w:val="24"/>
            </w:rPr>
            <w:t xml:space="preserve">Melissa Moreno Castaño </w:t>
          </w:r>
        </w:p>
        <w:p w:rsidR="005D1774" w:rsidRPr="005D1774" w:rsidRDefault="005D1774">
          <w:pPr>
            <w:pStyle w:val="Piedepgina"/>
            <w:rPr>
              <w:rFonts w:ascii="Arial" w:hAnsi="Arial" w:cs="Arial"/>
              <w:sz w:val="24"/>
              <w:szCs w:val="24"/>
            </w:rPr>
          </w:pPr>
          <w:r>
            <w:rPr>
              <w:rFonts w:ascii="Arial" w:hAnsi="Arial" w:cs="Arial"/>
              <w:sz w:val="24"/>
              <w:szCs w:val="24"/>
            </w:rPr>
            <w:t>Juliana Suarez Hinestroza</w:t>
          </w:r>
        </w:p>
      </w:tc>
      <w:tc>
        <w:tcPr>
          <w:tcW w:w="2900" w:type="dxa"/>
        </w:tcPr>
        <w:p w:rsidR="005D1774" w:rsidRPr="00FA12C3" w:rsidRDefault="005D1774">
          <w:pPr>
            <w:pStyle w:val="Piedepgina"/>
            <w:rPr>
              <w:rFonts w:ascii="Arial" w:hAnsi="Arial" w:cs="Arial"/>
              <w:b/>
              <w:sz w:val="24"/>
              <w:szCs w:val="24"/>
            </w:rPr>
          </w:pPr>
          <w:r w:rsidRPr="00FA12C3">
            <w:rPr>
              <w:rFonts w:ascii="Arial" w:hAnsi="Arial" w:cs="Arial"/>
              <w:b/>
              <w:sz w:val="24"/>
              <w:szCs w:val="24"/>
            </w:rPr>
            <w:t xml:space="preserve">Revisado por: </w:t>
          </w:r>
        </w:p>
        <w:p w:rsidR="005D1774" w:rsidRPr="005D1774" w:rsidRDefault="005D1774">
          <w:pPr>
            <w:pStyle w:val="Piedepgina"/>
            <w:rPr>
              <w:rFonts w:ascii="Arial" w:hAnsi="Arial" w:cs="Arial"/>
              <w:sz w:val="24"/>
              <w:szCs w:val="24"/>
            </w:rPr>
          </w:pPr>
          <w:r>
            <w:rPr>
              <w:rFonts w:ascii="Arial" w:hAnsi="Arial" w:cs="Arial"/>
              <w:sz w:val="24"/>
              <w:szCs w:val="24"/>
            </w:rPr>
            <w:t xml:space="preserve">Felipe García Sucerquia </w:t>
          </w:r>
        </w:p>
      </w:tc>
      <w:tc>
        <w:tcPr>
          <w:tcW w:w="2993" w:type="dxa"/>
        </w:tcPr>
        <w:p w:rsidR="005D1774" w:rsidRPr="00FA12C3" w:rsidRDefault="005D1774">
          <w:pPr>
            <w:pStyle w:val="Piedepgina"/>
            <w:rPr>
              <w:rFonts w:ascii="Arial" w:hAnsi="Arial" w:cs="Arial"/>
              <w:b/>
              <w:sz w:val="24"/>
              <w:szCs w:val="24"/>
            </w:rPr>
          </w:pPr>
          <w:r w:rsidRPr="00FA12C3">
            <w:rPr>
              <w:rFonts w:ascii="Arial" w:hAnsi="Arial" w:cs="Arial"/>
              <w:b/>
              <w:sz w:val="24"/>
              <w:szCs w:val="24"/>
            </w:rPr>
            <w:t xml:space="preserve">Aprobado por: </w:t>
          </w:r>
        </w:p>
        <w:p w:rsidR="005D1774" w:rsidRPr="005D1774" w:rsidRDefault="005D1774">
          <w:pPr>
            <w:pStyle w:val="Piedepgina"/>
            <w:rPr>
              <w:rFonts w:ascii="Arial" w:hAnsi="Arial" w:cs="Arial"/>
              <w:sz w:val="24"/>
              <w:szCs w:val="24"/>
            </w:rPr>
          </w:pPr>
        </w:p>
      </w:tc>
    </w:tr>
  </w:tbl>
  <w:p w:rsidR="005D1774" w:rsidRDefault="005D1774">
    <w:pPr>
      <w:pStyle w:val="Piedepgina"/>
    </w:pPr>
  </w:p>
  <w:p w:rsidR="005D1774" w:rsidRDefault="005D17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61" w:rsidRDefault="005C6761" w:rsidP="005D1774">
      <w:pPr>
        <w:spacing w:after="0" w:line="240" w:lineRule="auto"/>
      </w:pPr>
      <w:r>
        <w:separator/>
      </w:r>
    </w:p>
  </w:footnote>
  <w:footnote w:type="continuationSeparator" w:id="0">
    <w:p w:rsidR="005C6761" w:rsidRDefault="005C6761" w:rsidP="005D1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74" w:rsidRDefault="005D1774">
    <w:pPr>
      <w:pStyle w:val="Encabezado"/>
    </w:pPr>
  </w:p>
  <w:tbl>
    <w:tblPr>
      <w:tblStyle w:val="Tablaconcuadrcula"/>
      <w:tblW w:w="0" w:type="auto"/>
      <w:tblLook w:val="04A0" w:firstRow="1" w:lastRow="0" w:firstColumn="1" w:lastColumn="0" w:noHBand="0" w:noVBand="1"/>
    </w:tblPr>
    <w:tblGrid>
      <w:gridCol w:w="2660"/>
      <w:gridCol w:w="3544"/>
      <w:gridCol w:w="2774"/>
    </w:tblGrid>
    <w:tr w:rsidR="005D1774" w:rsidTr="00FA12C3">
      <w:tc>
        <w:tcPr>
          <w:tcW w:w="2660" w:type="dxa"/>
        </w:tcPr>
        <w:p w:rsidR="005D1774" w:rsidRPr="005D1774" w:rsidRDefault="00BA55F9" w:rsidP="00BA55F9">
          <w:pPr>
            <w:pStyle w:val="Encabezado"/>
            <w:jc w:val="center"/>
            <w:rPr>
              <w:rFonts w:ascii="Arial" w:hAnsi="Arial" w:cs="Arial"/>
              <w:sz w:val="24"/>
              <w:szCs w:val="24"/>
            </w:rPr>
          </w:pPr>
          <w:r w:rsidRPr="00E949B0">
            <w:rPr>
              <w:noProof/>
              <w:lang w:eastAsia="es-CO"/>
            </w:rPr>
            <w:drawing>
              <wp:inline distT="0" distB="0" distL="0" distR="0">
                <wp:extent cx="1009650" cy="720080"/>
                <wp:effectExtent l="19050" t="0" r="0" b="0"/>
                <wp:docPr id="3" name="Imagen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20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c>
        <w:tcPr>
          <w:tcW w:w="3544" w:type="dxa"/>
        </w:tcPr>
        <w:p w:rsidR="00754CC7" w:rsidRDefault="00754CC7" w:rsidP="00BA55F9">
          <w:pPr>
            <w:pStyle w:val="Encabezado"/>
            <w:jc w:val="center"/>
            <w:rPr>
              <w:rFonts w:ascii="Arial" w:hAnsi="Arial" w:cs="Arial"/>
              <w:b/>
              <w:sz w:val="24"/>
              <w:szCs w:val="24"/>
            </w:rPr>
          </w:pPr>
        </w:p>
        <w:p w:rsidR="00BA55F9" w:rsidRPr="00BA55F9" w:rsidRDefault="00FA12C3" w:rsidP="00BA55F9">
          <w:pPr>
            <w:pStyle w:val="Encabezado"/>
            <w:jc w:val="center"/>
            <w:rPr>
              <w:rFonts w:ascii="Arial" w:hAnsi="Arial" w:cs="Arial"/>
              <w:b/>
              <w:sz w:val="24"/>
              <w:szCs w:val="24"/>
            </w:rPr>
          </w:pPr>
          <w:r w:rsidRPr="00BA55F9">
            <w:rPr>
              <w:rFonts w:ascii="Arial" w:hAnsi="Arial" w:cs="Arial"/>
              <w:b/>
              <w:sz w:val="24"/>
              <w:szCs w:val="24"/>
            </w:rPr>
            <w:t>ENTREGABLE</w:t>
          </w:r>
        </w:p>
        <w:p w:rsidR="00BA55F9" w:rsidRPr="005D1774" w:rsidRDefault="00FA12C3" w:rsidP="00BA55F9">
          <w:pPr>
            <w:pStyle w:val="Encabezado"/>
            <w:jc w:val="center"/>
            <w:rPr>
              <w:rFonts w:ascii="Arial" w:hAnsi="Arial" w:cs="Arial"/>
              <w:sz w:val="24"/>
              <w:szCs w:val="24"/>
            </w:rPr>
          </w:pPr>
          <w:r w:rsidRPr="00BA55F9">
            <w:rPr>
              <w:rFonts w:ascii="Arial" w:hAnsi="Arial" w:cs="Arial"/>
              <w:b/>
              <w:sz w:val="24"/>
              <w:szCs w:val="24"/>
            </w:rPr>
            <w:t>TECNOLOGÍA GESTIÓN DEL TALENTO HUMANO</w:t>
          </w:r>
        </w:p>
      </w:tc>
      <w:tc>
        <w:tcPr>
          <w:tcW w:w="2774" w:type="dxa"/>
        </w:tcPr>
        <w:p w:rsidR="005D1774" w:rsidRPr="00FA12C3" w:rsidRDefault="005D1774">
          <w:pPr>
            <w:pStyle w:val="Encabezado"/>
            <w:rPr>
              <w:rFonts w:ascii="Arial" w:hAnsi="Arial" w:cs="Arial"/>
              <w:b/>
              <w:sz w:val="24"/>
              <w:szCs w:val="24"/>
            </w:rPr>
          </w:pPr>
          <w:r w:rsidRPr="00FA12C3">
            <w:rPr>
              <w:rFonts w:ascii="Arial" w:hAnsi="Arial" w:cs="Arial"/>
              <w:b/>
              <w:sz w:val="24"/>
              <w:szCs w:val="24"/>
            </w:rPr>
            <w:t>Código:</w:t>
          </w:r>
          <w:r w:rsidR="00754CC7">
            <w:rPr>
              <w:rFonts w:ascii="Arial" w:hAnsi="Arial" w:cs="Arial"/>
              <w:b/>
              <w:sz w:val="24"/>
              <w:szCs w:val="24"/>
            </w:rPr>
            <w:t xml:space="preserve"> EC-GH-001</w:t>
          </w:r>
        </w:p>
        <w:p w:rsidR="005D1774" w:rsidRPr="00FA12C3" w:rsidRDefault="005D1774">
          <w:pPr>
            <w:pStyle w:val="Encabezado"/>
            <w:rPr>
              <w:rFonts w:ascii="Arial" w:hAnsi="Arial" w:cs="Arial"/>
              <w:b/>
              <w:sz w:val="24"/>
              <w:szCs w:val="24"/>
            </w:rPr>
          </w:pPr>
          <w:r w:rsidRPr="00FA12C3">
            <w:rPr>
              <w:rFonts w:ascii="Arial" w:hAnsi="Arial" w:cs="Arial"/>
              <w:b/>
              <w:sz w:val="24"/>
              <w:szCs w:val="24"/>
            </w:rPr>
            <w:t>Versión:</w:t>
          </w:r>
          <w:r w:rsidR="00754CC7">
            <w:rPr>
              <w:rFonts w:ascii="Arial" w:hAnsi="Arial" w:cs="Arial"/>
              <w:b/>
              <w:sz w:val="24"/>
              <w:szCs w:val="24"/>
            </w:rPr>
            <w:t xml:space="preserve"> 02</w:t>
          </w:r>
        </w:p>
        <w:p w:rsidR="005D1774" w:rsidRPr="00FA12C3" w:rsidRDefault="005D1774">
          <w:pPr>
            <w:pStyle w:val="Encabezado"/>
            <w:rPr>
              <w:rFonts w:ascii="Arial" w:hAnsi="Arial" w:cs="Arial"/>
              <w:b/>
              <w:sz w:val="24"/>
              <w:szCs w:val="24"/>
            </w:rPr>
          </w:pPr>
          <w:r w:rsidRPr="00FA12C3">
            <w:rPr>
              <w:rFonts w:ascii="Arial" w:hAnsi="Arial" w:cs="Arial"/>
              <w:b/>
              <w:sz w:val="24"/>
              <w:szCs w:val="24"/>
            </w:rPr>
            <w:t>Fecha:</w:t>
          </w:r>
          <w:r w:rsidR="00754CC7">
            <w:rPr>
              <w:rFonts w:ascii="Arial" w:hAnsi="Arial" w:cs="Arial"/>
              <w:b/>
              <w:sz w:val="24"/>
              <w:szCs w:val="24"/>
            </w:rPr>
            <w:t xml:space="preserve"> JUNIO 2014</w:t>
          </w:r>
        </w:p>
        <w:p w:rsidR="005D1774" w:rsidRPr="005D1774" w:rsidRDefault="005D1774">
          <w:pPr>
            <w:pStyle w:val="Encabezado"/>
            <w:rPr>
              <w:rFonts w:ascii="Arial" w:hAnsi="Arial" w:cs="Arial"/>
              <w:sz w:val="24"/>
              <w:szCs w:val="24"/>
            </w:rPr>
          </w:pPr>
          <w:r w:rsidRPr="00FA12C3">
            <w:rPr>
              <w:rFonts w:ascii="Arial" w:hAnsi="Arial" w:cs="Arial"/>
              <w:b/>
              <w:sz w:val="24"/>
              <w:szCs w:val="24"/>
              <w:lang w:val="es-ES"/>
            </w:rPr>
            <w:t>Página</w:t>
          </w:r>
          <w:r w:rsidR="001D6C7B" w:rsidRPr="005D1774">
            <w:rPr>
              <w:rFonts w:ascii="Arial" w:hAnsi="Arial" w:cs="Arial"/>
              <w:b/>
              <w:sz w:val="24"/>
              <w:szCs w:val="24"/>
            </w:rPr>
            <w:fldChar w:fldCharType="begin"/>
          </w:r>
          <w:r w:rsidRPr="005D1774">
            <w:rPr>
              <w:rFonts w:ascii="Arial" w:hAnsi="Arial" w:cs="Arial"/>
              <w:b/>
              <w:sz w:val="24"/>
              <w:szCs w:val="24"/>
            </w:rPr>
            <w:instrText>PAGE  \* Arabic  \* MERGEFORMAT</w:instrText>
          </w:r>
          <w:r w:rsidR="001D6C7B" w:rsidRPr="005D1774">
            <w:rPr>
              <w:rFonts w:ascii="Arial" w:hAnsi="Arial" w:cs="Arial"/>
              <w:b/>
              <w:sz w:val="24"/>
              <w:szCs w:val="24"/>
            </w:rPr>
            <w:fldChar w:fldCharType="separate"/>
          </w:r>
          <w:r w:rsidR="007804C6" w:rsidRPr="007804C6">
            <w:rPr>
              <w:rFonts w:ascii="Arial" w:hAnsi="Arial" w:cs="Arial"/>
              <w:b/>
              <w:noProof/>
              <w:sz w:val="24"/>
              <w:szCs w:val="24"/>
              <w:lang w:val="es-ES"/>
            </w:rPr>
            <w:t>4</w:t>
          </w:r>
          <w:r w:rsidR="001D6C7B" w:rsidRPr="005D1774">
            <w:rPr>
              <w:rFonts w:ascii="Arial" w:hAnsi="Arial" w:cs="Arial"/>
              <w:b/>
              <w:sz w:val="24"/>
              <w:szCs w:val="24"/>
            </w:rPr>
            <w:fldChar w:fldCharType="end"/>
          </w:r>
          <w:r w:rsidRPr="005D1774">
            <w:rPr>
              <w:rFonts w:ascii="Arial" w:hAnsi="Arial" w:cs="Arial"/>
              <w:sz w:val="24"/>
              <w:szCs w:val="24"/>
              <w:lang w:val="es-ES"/>
            </w:rPr>
            <w:t xml:space="preserve"> de </w:t>
          </w:r>
          <w:fldSimple w:instr="NUMPAGES  \* Arabic  \* MERGEFORMAT">
            <w:r w:rsidR="007804C6" w:rsidRPr="007804C6">
              <w:rPr>
                <w:rFonts w:ascii="Arial" w:hAnsi="Arial" w:cs="Arial"/>
                <w:b/>
                <w:noProof/>
                <w:sz w:val="24"/>
                <w:szCs w:val="24"/>
                <w:lang w:val="es-ES"/>
              </w:rPr>
              <w:t>16</w:t>
            </w:r>
          </w:fldSimple>
        </w:p>
      </w:tc>
    </w:tr>
  </w:tbl>
  <w:p w:rsidR="005D1774" w:rsidRDefault="005D1774">
    <w:pPr>
      <w:pStyle w:val="Encabezado"/>
    </w:pPr>
  </w:p>
  <w:p w:rsidR="005D1774" w:rsidRDefault="005D17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6E9"/>
    <w:multiLevelType w:val="hybridMultilevel"/>
    <w:tmpl w:val="E56AD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A145B5"/>
    <w:multiLevelType w:val="hybridMultilevel"/>
    <w:tmpl w:val="1B421A4A"/>
    <w:lvl w:ilvl="0" w:tplc="AA586D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CF23BE"/>
    <w:multiLevelType w:val="hybridMultilevel"/>
    <w:tmpl w:val="DA102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25077D"/>
    <w:multiLevelType w:val="hybridMultilevel"/>
    <w:tmpl w:val="F3CC8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13367BD"/>
    <w:multiLevelType w:val="hybridMultilevel"/>
    <w:tmpl w:val="01823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0237C6C"/>
    <w:multiLevelType w:val="hybridMultilevel"/>
    <w:tmpl w:val="3C40F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84C66A9"/>
    <w:multiLevelType w:val="hybridMultilevel"/>
    <w:tmpl w:val="C392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74"/>
    <w:rsid w:val="000D248F"/>
    <w:rsid w:val="00164B31"/>
    <w:rsid w:val="001D6C7B"/>
    <w:rsid w:val="0026210D"/>
    <w:rsid w:val="002939DB"/>
    <w:rsid w:val="00306857"/>
    <w:rsid w:val="00337AD8"/>
    <w:rsid w:val="00576B42"/>
    <w:rsid w:val="005C6761"/>
    <w:rsid w:val="005D1774"/>
    <w:rsid w:val="00754CC7"/>
    <w:rsid w:val="007717F8"/>
    <w:rsid w:val="007804C6"/>
    <w:rsid w:val="009722E8"/>
    <w:rsid w:val="00984EDC"/>
    <w:rsid w:val="00A264AF"/>
    <w:rsid w:val="00AB4C8C"/>
    <w:rsid w:val="00B043A7"/>
    <w:rsid w:val="00BA55F9"/>
    <w:rsid w:val="00BA7303"/>
    <w:rsid w:val="00BD7D69"/>
    <w:rsid w:val="00C5470A"/>
    <w:rsid w:val="00D21AF1"/>
    <w:rsid w:val="00DF79A5"/>
    <w:rsid w:val="00E57054"/>
    <w:rsid w:val="00ED5428"/>
    <w:rsid w:val="00FA12C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6B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72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7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774"/>
  </w:style>
  <w:style w:type="paragraph" w:styleId="Piedepgina">
    <w:name w:val="footer"/>
    <w:basedOn w:val="Normal"/>
    <w:link w:val="PiedepginaCar"/>
    <w:uiPriority w:val="99"/>
    <w:unhideWhenUsed/>
    <w:rsid w:val="005D17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774"/>
  </w:style>
  <w:style w:type="paragraph" w:styleId="Textodeglobo">
    <w:name w:val="Balloon Text"/>
    <w:basedOn w:val="Normal"/>
    <w:link w:val="TextodegloboCar"/>
    <w:uiPriority w:val="99"/>
    <w:semiHidden/>
    <w:unhideWhenUsed/>
    <w:rsid w:val="005D17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774"/>
    <w:rPr>
      <w:rFonts w:ascii="Tahoma" w:hAnsi="Tahoma" w:cs="Tahoma"/>
      <w:sz w:val="16"/>
      <w:szCs w:val="16"/>
    </w:rPr>
  </w:style>
  <w:style w:type="table" w:styleId="Tablaconcuadrcula">
    <w:name w:val="Table Grid"/>
    <w:basedOn w:val="Tablanormal"/>
    <w:uiPriority w:val="59"/>
    <w:rsid w:val="005D1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55F9"/>
    <w:pPr>
      <w:ind w:left="720"/>
      <w:contextualSpacing/>
    </w:pPr>
  </w:style>
  <w:style w:type="table" w:customStyle="1" w:styleId="Tablaconcuadrcula1">
    <w:name w:val="Tabla con cuadrícula1"/>
    <w:basedOn w:val="Tablanormal"/>
    <w:next w:val="Tablaconcuadrcula"/>
    <w:uiPriority w:val="59"/>
    <w:rsid w:val="00293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76B4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76B42"/>
    <w:pPr>
      <w:outlineLvl w:val="9"/>
    </w:pPr>
    <w:rPr>
      <w:lang w:eastAsia="es-CO"/>
    </w:rPr>
  </w:style>
  <w:style w:type="paragraph" w:styleId="TDC1">
    <w:name w:val="toc 1"/>
    <w:basedOn w:val="Normal"/>
    <w:next w:val="Normal"/>
    <w:autoRedefine/>
    <w:uiPriority w:val="39"/>
    <w:unhideWhenUsed/>
    <w:rsid w:val="00984EDC"/>
    <w:pPr>
      <w:spacing w:after="100"/>
    </w:pPr>
  </w:style>
  <w:style w:type="character" w:styleId="Hipervnculo">
    <w:name w:val="Hyperlink"/>
    <w:basedOn w:val="Fuentedeprrafopredeter"/>
    <w:uiPriority w:val="99"/>
    <w:unhideWhenUsed/>
    <w:rsid w:val="00984EDC"/>
    <w:rPr>
      <w:color w:val="0000FF" w:themeColor="hyperlink"/>
      <w:u w:val="single"/>
    </w:rPr>
  </w:style>
  <w:style w:type="character" w:customStyle="1" w:styleId="Ttulo2Car">
    <w:name w:val="Título 2 Car"/>
    <w:basedOn w:val="Fuentedeprrafopredeter"/>
    <w:link w:val="Ttulo2"/>
    <w:uiPriority w:val="9"/>
    <w:rsid w:val="009722E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76B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72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7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774"/>
  </w:style>
  <w:style w:type="paragraph" w:styleId="Piedepgina">
    <w:name w:val="footer"/>
    <w:basedOn w:val="Normal"/>
    <w:link w:val="PiedepginaCar"/>
    <w:uiPriority w:val="99"/>
    <w:unhideWhenUsed/>
    <w:rsid w:val="005D17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774"/>
  </w:style>
  <w:style w:type="paragraph" w:styleId="Textodeglobo">
    <w:name w:val="Balloon Text"/>
    <w:basedOn w:val="Normal"/>
    <w:link w:val="TextodegloboCar"/>
    <w:uiPriority w:val="99"/>
    <w:semiHidden/>
    <w:unhideWhenUsed/>
    <w:rsid w:val="005D17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774"/>
    <w:rPr>
      <w:rFonts w:ascii="Tahoma" w:hAnsi="Tahoma" w:cs="Tahoma"/>
      <w:sz w:val="16"/>
      <w:szCs w:val="16"/>
    </w:rPr>
  </w:style>
  <w:style w:type="table" w:styleId="Tablaconcuadrcula">
    <w:name w:val="Table Grid"/>
    <w:basedOn w:val="Tablanormal"/>
    <w:uiPriority w:val="59"/>
    <w:rsid w:val="005D1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55F9"/>
    <w:pPr>
      <w:ind w:left="720"/>
      <w:contextualSpacing/>
    </w:pPr>
  </w:style>
  <w:style w:type="table" w:customStyle="1" w:styleId="Tablaconcuadrcula1">
    <w:name w:val="Tabla con cuadrícula1"/>
    <w:basedOn w:val="Tablanormal"/>
    <w:next w:val="Tablaconcuadrcula"/>
    <w:uiPriority w:val="59"/>
    <w:rsid w:val="00293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76B4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76B42"/>
    <w:pPr>
      <w:outlineLvl w:val="9"/>
    </w:pPr>
    <w:rPr>
      <w:lang w:eastAsia="es-CO"/>
    </w:rPr>
  </w:style>
  <w:style w:type="paragraph" w:styleId="TDC1">
    <w:name w:val="toc 1"/>
    <w:basedOn w:val="Normal"/>
    <w:next w:val="Normal"/>
    <w:autoRedefine/>
    <w:uiPriority w:val="39"/>
    <w:unhideWhenUsed/>
    <w:rsid w:val="00984EDC"/>
    <w:pPr>
      <w:spacing w:after="100"/>
    </w:pPr>
  </w:style>
  <w:style w:type="character" w:styleId="Hipervnculo">
    <w:name w:val="Hyperlink"/>
    <w:basedOn w:val="Fuentedeprrafopredeter"/>
    <w:uiPriority w:val="99"/>
    <w:unhideWhenUsed/>
    <w:rsid w:val="00984EDC"/>
    <w:rPr>
      <w:color w:val="0000FF" w:themeColor="hyperlink"/>
      <w:u w:val="single"/>
    </w:rPr>
  </w:style>
  <w:style w:type="character" w:customStyle="1" w:styleId="Ttulo2Car">
    <w:name w:val="Título 2 Car"/>
    <w:basedOn w:val="Fuentedeprrafopredeter"/>
    <w:link w:val="Ttulo2"/>
    <w:uiPriority w:val="9"/>
    <w:rsid w:val="009722E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504873">
      <w:bodyDiv w:val="1"/>
      <w:marLeft w:val="0"/>
      <w:marRight w:val="0"/>
      <w:marTop w:val="0"/>
      <w:marBottom w:val="0"/>
      <w:divBdr>
        <w:top w:val="none" w:sz="0" w:space="0" w:color="auto"/>
        <w:left w:val="none" w:sz="0" w:space="0" w:color="auto"/>
        <w:bottom w:val="none" w:sz="0" w:space="0" w:color="auto"/>
        <w:right w:val="none" w:sz="0" w:space="0" w:color="auto"/>
      </w:divBdr>
      <w:divsChild>
        <w:div w:id="1295059720">
          <w:marLeft w:val="547"/>
          <w:marRight w:val="0"/>
          <w:marTop w:val="115"/>
          <w:marBottom w:val="0"/>
          <w:divBdr>
            <w:top w:val="none" w:sz="0" w:space="0" w:color="auto"/>
            <w:left w:val="none" w:sz="0" w:space="0" w:color="auto"/>
            <w:bottom w:val="none" w:sz="0" w:space="0" w:color="auto"/>
            <w:right w:val="none" w:sz="0" w:space="0" w:color="auto"/>
          </w:divBdr>
        </w:div>
        <w:div w:id="833111341">
          <w:marLeft w:val="547"/>
          <w:marRight w:val="0"/>
          <w:marTop w:val="115"/>
          <w:marBottom w:val="0"/>
          <w:divBdr>
            <w:top w:val="none" w:sz="0" w:space="0" w:color="auto"/>
            <w:left w:val="none" w:sz="0" w:space="0" w:color="auto"/>
            <w:bottom w:val="none" w:sz="0" w:space="0" w:color="auto"/>
            <w:right w:val="none" w:sz="0" w:space="0" w:color="auto"/>
          </w:divBdr>
        </w:div>
        <w:div w:id="76260271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google.com/search?q=d1+supermercado&amp;hl=es&amp;source=lnms&amp;tbm=isch&amp;sa=X&amp;ei=R02SU_CaOfTKsQTf_4DACQ&amp;ved=0CAYQ_AUoAQ&amp;biw=1600&amp;bih=799" TargetMode="External"/><Relationship Id="rId10" Type="http://schemas.openxmlformats.org/officeDocument/2006/relationships/diagramLayout" Target="diagrams/layout1.xm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eg"/><Relationship Id="rId22" Type="http://schemas.microsoft.com/office/2007/relationships/diagramDrawing" Target="diagrams/drawing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D87163-7D0F-4B9C-B14D-172069054FDA}"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s-CO"/>
        </a:p>
      </dgm:t>
    </dgm:pt>
    <dgm:pt modelId="{F4B72924-9EED-42BA-AD4F-24B17A9D011A}">
      <dgm:prSet phldrT="[Texto]" custT="1"/>
      <dgm:spPr/>
      <dgm:t>
        <a:bodyPr/>
        <a:lstStyle/>
        <a:p>
          <a:r>
            <a:rPr lang="es-CO" sz="1200">
              <a:latin typeface="Arial" pitchFamily="34" charset="0"/>
              <a:cs typeface="Arial" pitchFamily="34" charset="0"/>
            </a:rPr>
            <a:t>GERENTE </a:t>
          </a:r>
        </a:p>
      </dgm:t>
    </dgm:pt>
    <dgm:pt modelId="{9BDE5386-237C-4BB4-901B-C4619E9FC9B9}" type="parTrans" cxnId="{7AF9A820-FE51-4062-B190-1DED861F1F27}">
      <dgm:prSet/>
      <dgm:spPr/>
      <dgm:t>
        <a:bodyPr/>
        <a:lstStyle/>
        <a:p>
          <a:endParaRPr lang="es-CO" sz="1200">
            <a:latin typeface="Arial" pitchFamily="34" charset="0"/>
            <a:cs typeface="Arial" pitchFamily="34" charset="0"/>
          </a:endParaRPr>
        </a:p>
      </dgm:t>
    </dgm:pt>
    <dgm:pt modelId="{D56CBDBC-9A79-415E-AD58-570BD3DB6998}" type="sibTrans" cxnId="{7AF9A820-FE51-4062-B190-1DED861F1F27}">
      <dgm:prSet/>
      <dgm:spPr/>
      <dgm:t>
        <a:bodyPr/>
        <a:lstStyle/>
        <a:p>
          <a:endParaRPr lang="es-CO" sz="1200">
            <a:latin typeface="Arial" pitchFamily="34" charset="0"/>
            <a:cs typeface="Arial" pitchFamily="34" charset="0"/>
          </a:endParaRPr>
        </a:p>
      </dgm:t>
    </dgm:pt>
    <dgm:pt modelId="{15E3CFCF-B459-4BAC-8800-0E8696672716}">
      <dgm:prSet phldrT="[Texto]" custT="1"/>
      <dgm:spPr/>
      <dgm:t>
        <a:bodyPr/>
        <a:lstStyle/>
        <a:p>
          <a:r>
            <a:rPr lang="es-CO" sz="1200">
              <a:latin typeface="Arial" pitchFamily="34" charset="0"/>
              <a:cs typeface="Arial" pitchFamily="34" charset="0"/>
            </a:rPr>
            <a:t>CAJERO</a:t>
          </a:r>
        </a:p>
      </dgm:t>
    </dgm:pt>
    <dgm:pt modelId="{55E77354-89B8-44DD-B327-B9DBCBAEBB6B}" type="parTrans" cxnId="{0854E9F4-C852-4912-913F-FBF5799C486F}">
      <dgm:prSet/>
      <dgm:spPr/>
      <dgm:t>
        <a:bodyPr/>
        <a:lstStyle/>
        <a:p>
          <a:endParaRPr lang="es-CO" sz="1200">
            <a:latin typeface="Arial" pitchFamily="34" charset="0"/>
            <a:cs typeface="Arial" pitchFamily="34" charset="0"/>
          </a:endParaRPr>
        </a:p>
      </dgm:t>
    </dgm:pt>
    <dgm:pt modelId="{5AFD358D-CFFD-43D6-A1DB-F8F4336B909B}" type="sibTrans" cxnId="{0854E9F4-C852-4912-913F-FBF5799C486F}">
      <dgm:prSet/>
      <dgm:spPr/>
      <dgm:t>
        <a:bodyPr/>
        <a:lstStyle/>
        <a:p>
          <a:endParaRPr lang="es-CO" sz="1200">
            <a:latin typeface="Arial" pitchFamily="34" charset="0"/>
            <a:cs typeface="Arial" pitchFamily="34" charset="0"/>
          </a:endParaRPr>
        </a:p>
      </dgm:t>
    </dgm:pt>
    <dgm:pt modelId="{657728D6-55CF-455F-BBD2-D10D04FAD8A8}">
      <dgm:prSet phldrT="[Texto]" custT="1"/>
      <dgm:spPr/>
      <dgm:t>
        <a:bodyPr/>
        <a:lstStyle/>
        <a:p>
          <a:r>
            <a:rPr lang="es-CO" sz="1200">
              <a:latin typeface="Arial" pitchFamily="34" charset="0"/>
              <a:cs typeface="Arial" pitchFamily="34" charset="0"/>
            </a:rPr>
            <a:t>VENDEDORES DE LEGUMBRE</a:t>
          </a:r>
        </a:p>
      </dgm:t>
    </dgm:pt>
    <dgm:pt modelId="{ED79D9DA-8B60-4324-95E2-40BA20A3387F}" type="parTrans" cxnId="{C6FCC2D4-5BF9-40D1-BD91-B7CBAC5A52A5}">
      <dgm:prSet/>
      <dgm:spPr/>
      <dgm:t>
        <a:bodyPr/>
        <a:lstStyle/>
        <a:p>
          <a:endParaRPr lang="es-CO" sz="1200">
            <a:latin typeface="Arial" pitchFamily="34" charset="0"/>
            <a:cs typeface="Arial" pitchFamily="34" charset="0"/>
          </a:endParaRPr>
        </a:p>
      </dgm:t>
    </dgm:pt>
    <dgm:pt modelId="{CB71A912-4AC4-4A02-AAC3-82CF4C03D889}" type="sibTrans" cxnId="{C6FCC2D4-5BF9-40D1-BD91-B7CBAC5A52A5}">
      <dgm:prSet/>
      <dgm:spPr/>
      <dgm:t>
        <a:bodyPr/>
        <a:lstStyle/>
        <a:p>
          <a:endParaRPr lang="es-CO" sz="1200">
            <a:latin typeface="Arial" pitchFamily="34" charset="0"/>
            <a:cs typeface="Arial" pitchFamily="34" charset="0"/>
          </a:endParaRPr>
        </a:p>
      </dgm:t>
    </dgm:pt>
    <dgm:pt modelId="{F9DCA575-17F4-4C1C-AFB2-4571522A9571}">
      <dgm:prSet custT="1"/>
      <dgm:spPr/>
      <dgm:t>
        <a:bodyPr/>
        <a:lstStyle/>
        <a:p>
          <a:r>
            <a:rPr lang="es-CO" sz="1200">
              <a:latin typeface="Arial" pitchFamily="34" charset="0"/>
              <a:cs typeface="Arial" pitchFamily="34" charset="0"/>
            </a:rPr>
            <a:t>BODEGUERO</a:t>
          </a:r>
        </a:p>
      </dgm:t>
    </dgm:pt>
    <dgm:pt modelId="{46AD4EF4-3881-49AB-B0A5-F1AF35DC39F0}" type="parTrans" cxnId="{0AC8D4EC-BDA0-4CDD-9895-ADB0F5013379}">
      <dgm:prSet/>
      <dgm:spPr/>
      <dgm:t>
        <a:bodyPr/>
        <a:lstStyle/>
        <a:p>
          <a:endParaRPr lang="es-CO"/>
        </a:p>
      </dgm:t>
    </dgm:pt>
    <dgm:pt modelId="{69BCA29C-C8F6-4A09-8FA5-ED52DAFBCECF}" type="sibTrans" cxnId="{0AC8D4EC-BDA0-4CDD-9895-ADB0F5013379}">
      <dgm:prSet/>
      <dgm:spPr/>
      <dgm:t>
        <a:bodyPr/>
        <a:lstStyle/>
        <a:p>
          <a:endParaRPr lang="es-CO"/>
        </a:p>
      </dgm:t>
    </dgm:pt>
    <dgm:pt modelId="{B13EB199-5BC8-4338-A2A4-40A95E6D4E6C}">
      <dgm:prSet phldrT="[Texto]" custT="1"/>
      <dgm:spPr/>
      <dgm:t>
        <a:bodyPr/>
        <a:lstStyle/>
        <a:p>
          <a:r>
            <a:rPr lang="es-CO" sz="1200">
              <a:latin typeface="Arial" pitchFamily="34" charset="0"/>
              <a:cs typeface="Arial" pitchFamily="34" charset="0"/>
            </a:rPr>
            <a:t>VENDEDORES DE CARNICOS </a:t>
          </a:r>
        </a:p>
      </dgm:t>
    </dgm:pt>
    <dgm:pt modelId="{90175844-B1C2-4E04-8CA2-21D437DF2B42}" type="sibTrans" cxnId="{73A650F0-14CC-4D74-A909-0ACA641958AC}">
      <dgm:prSet/>
      <dgm:spPr/>
      <dgm:t>
        <a:bodyPr/>
        <a:lstStyle/>
        <a:p>
          <a:endParaRPr lang="es-CO" sz="1200">
            <a:latin typeface="Arial" pitchFamily="34" charset="0"/>
            <a:cs typeface="Arial" pitchFamily="34" charset="0"/>
          </a:endParaRPr>
        </a:p>
      </dgm:t>
    </dgm:pt>
    <dgm:pt modelId="{99602FFF-B468-4C8A-B8A4-B17E2F145239}" type="parTrans" cxnId="{73A650F0-14CC-4D74-A909-0ACA641958AC}">
      <dgm:prSet/>
      <dgm:spPr/>
      <dgm:t>
        <a:bodyPr/>
        <a:lstStyle/>
        <a:p>
          <a:endParaRPr lang="es-CO" sz="1200">
            <a:latin typeface="Arial" pitchFamily="34" charset="0"/>
            <a:cs typeface="Arial" pitchFamily="34" charset="0"/>
          </a:endParaRPr>
        </a:p>
      </dgm:t>
    </dgm:pt>
    <dgm:pt modelId="{2DD4C221-40CC-4D36-B1D0-79C548549876}" type="pres">
      <dgm:prSet presAssocID="{29D87163-7D0F-4B9C-B14D-172069054FDA}" presName="hierChild1" presStyleCnt="0">
        <dgm:presLayoutVars>
          <dgm:orgChart val="1"/>
          <dgm:chPref val="1"/>
          <dgm:dir/>
          <dgm:animOne val="branch"/>
          <dgm:animLvl val="lvl"/>
          <dgm:resizeHandles/>
        </dgm:presLayoutVars>
      </dgm:prSet>
      <dgm:spPr/>
      <dgm:t>
        <a:bodyPr/>
        <a:lstStyle/>
        <a:p>
          <a:endParaRPr lang="es-CO"/>
        </a:p>
      </dgm:t>
    </dgm:pt>
    <dgm:pt modelId="{60CCCF02-A4DA-426E-BC22-B1F1DA51D8DD}" type="pres">
      <dgm:prSet presAssocID="{F4B72924-9EED-42BA-AD4F-24B17A9D011A}" presName="hierRoot1" presStyleCnt="0">
        <dgm:presLayoutVars>
          <dgm:hierBranch val="init"/>
        </dgm:presLayoutVars>
      </dgm:prSet>
      <dgm:spPr/>
    </dgm:pt>
    <dgm:pt modelId="{C17840D2-77B8-4DA9-9983-065B0CFDAE79}" type="pres">
      <dgm:prSet presAssocID="{F4B72924-9EED-42BA-AD4F-24B17A9D011A}" presName="rootComposite1" presStyleCnt="0"/>
      <dgm:spPr/>
    </dgm:pt>
    <dgm:pt modelId="{BB8E1115-086C-42AD-9A8D-383C973722B4}" type="pres">
      <dgm:prSet presAssocID="{F4B72924-9EED-42BA-AD4F-24B17A9D011A}" presName="rootText1" presStyleLbl="node0" presStyleIdx="0" presStyleCnt="1" custScaleX="74823" custScaleY="65990">
        <dgm:presLayoutVars>
          <dgm:chPref val="3"/>
        </dgm:presLayoutVars>
      </dgm:prSet>
      <dgm:spPr/>
      <dgm:t>
        <a:bodyPr/>
        <a:lstStyle/>
        <a:p>
          <a:endParaRPr lang="es-CO"/>
        </a:p>
      </dgm:t>
    </dgm:pt>
    <dgm:pt modelId="{3F8CFD1A-8DE5-40ED-959C-1CB3FDA69DFB}" type="pres">
      <dgm:prSet presAssocID="{F4B72924-9EED-42BA-AD4F-24B17A9D011A}" presName="rootConnector1" presStyleLbl="node1" presStyleIdx="0" presStyleCnt="0"/>
      <dgm:spPr/>
      <dgm:t>
        <a:bodyPr/>
        <a:lstStyle/>
        <a:p>
          <a:endParaRPr lang="es-CO"/>
        </a:p>
      </dgm:t>
    </dgm:pt>
    <dgm:pt modelId="{1307798F-555A-485F-BC0F-4AE190AF31DD}" type="pres">
      <dgm:prSet presAssocID="{F4B72924-9EED-42BA-AD4F-24B17A9D011A}" presName="hierChild2" presStyleCnt="0"/>
      <dgm:spPr/>
    </dgm:pt>
    <dgm:pt modelId="{22266303-E29E-4395-8EBF-F3DC4D1239AB}" type="pres">
      <dgm:prSet presAssocID="{55E77354-89B8-44DD-B327-B9DBCBAEBB6B}" presName="Name37" presStyleLbl="parChTrans1D2" presStyleIdx="0" presStyleCnt="4"/>
      <dgm:spPr/>
      <dgm:t>
        <a:bodyPr/>
        <a:lstStyle/>
        <a:p>
          <a:endParaRPr lang="es-CO"/>
        </a:p>
      </dgm:t>
    </dgm:pt>
    <dgm:pt modelId="{9F16038D-BBCF-4832-9DF4-028A5A6D7A69}" type="pres">
      <dgm:prSet presAssocID="{15E3CFCF-B459-4BAC-8800-0E8696672716}" presName="hierRoot2" presStyleCnt="0">
        <dgm:presLayoutVars>
          <dgm:hierBranch val="init"/>
        </dgm:presLayoutVars>
      </dgm:prSet>
      <dgm:spPr/>
    </dgm:pt>
    <dgm:pt modelId="{5534DB46-4536-40E9-AC33-D8D849F1FF36}" type="pres">
      <dgm:prSet presAssocID="{15E3CFCF-B459-4BAC-8800-0E8696672716}" presName="rootComposite" presStyleCnt="0"/>
      <dgm:spPr/>
    </dgm:pt>
    <dgm:pt modelId="{94FD0998-EBC8-448C-99C7-D65E3D598668}" type="pres">
      <dgm:prSet presAssocID="{15E3CFCF-B459-4BAC-8800-0E8696672716}" presName="rootText" presStyleLbl="node2" presStyleIdx="0" presStyleCnt="4">
        <dgm:presLayoutVars>
          <dgm:chPref val="3"/>
        </dgm:presLayoutVars>
      </dgm:prSet>
      <dgm:spPr/>
      <dgm:t>
        <a:bodyPr/>
        <a:lstStyle/>
        <a:p>
          <a:endParaRPr lang="es-CO"/>
        </a:p>
      </dgm:t>
    </dgm:pt>
    <dgm:pt modelId="{52B69183-4D3A-4898-81BC-644CFDC65C3E}" type="pres">
      <dgm:prSet presAssocID="{15E3CFCF-B459-4BAC-8800-0E8696672716}" presName="rootConnector" presStyleLbl="node2" presStyleIdx="0" presStyleCnt="4"/>
      <dgm:spPr/>
      <dgm:t>
        <a:bodyPr/>
        <a:lstStyle/>
        <a:p>
          <a:endParaRPr lang="es-CO"/>
        </a:p>
      </dgm:t>
    </dgm:pt>
    <dgm:pt modelId="{DA2A95BF-F135-4CC0-807F-183EF6ED7BCC}" type="pres">
      <dgm:prSet presAssocID="{15E3CFCF-B459-4BAC-8800-0E8696672716}" presName="hierChild4" presStyleCnt="0"/>
      <dgm:spPr/>
    </dgm:pt>
    <dgm:pt modelId="{6C602265-828B-46A8-BBB4-9AAF06D00385}" type="pres">
      <dgm:prSet presAssocID="{15E3CFCF-B459-4BAC-8800-0E8696672716}" presName="hierChild5" presStyleCnt="0"/>
      <dgm:spPr/>
    </dgm:pt>
    <dgm:pt modelId="{A3D547DE-9FCD-483C-84A3-66F8E29F133A}" type="pres">
      <dgm:prSet presAssocID="{99602FFF-B468-4C8A-B8A4-B17E2F145239}" presName="Name37" presStyleLbl="parChTrans1D2" presStyleIdx="1" presStyleCnt="4"/>
      <dgm:spPr/>
      <dgm:t>
        <a:bodyPr/>
        <a:lstStyle/>
        <a:p>
          <a:endParaRPr lang="es-CO"/>
        </a:p>
      </dgm:t>
    </dgm:pt>
    <dgm:pt modelId="{5A7C260E-5B16-4E0F-ABAB-0F7E0A1D70E2}" type="pres">
      <dgm:prSet presAssocID="{B13EB199-5BC8-4338-A2A4-40A95E6D4E6C}" presName="hierRoot2" presStyleCnt="0">
        <dgm:presLayoutVars>
          <dgm:hierBranch val="init"/>
        </dgm:presLayoutVars>
      </dgm:prSet>
      <dgm:spPr/>
    </dgm:pt>
    <dgm:pt modelId="{9881AE12-86E8-4311-9DB2-EDB8A74BF296}" type="pres">
      <dgm:prSet presAssocID="{B13EB199-5BC8-4338-A2A4-40A95E6D4E6C}" presName="rootComposite" presStyleCnt="0"/>
      <dgm:spPr/>
    </dgm:pt>
    <dgm:pt modelId="{CBC20080-EBD8-4087-AA8D-96F3A30B6FE4}" type="pres">
      <dgm:prSet presAssocID="{B13EB199-5BC8-4338-A2A4-40A95E6D4E6C}" presName="rootText" presStyleLbl="node2" presStyleIdx="1" presStyleCnt="4">
        <dgm:presLayoutVars>
          <dgm:chPref val="3"/>
        </dgm:presLayoutVars>
      </dgm:prSet>
      <dgm:spPr/>
      <dgm:t>
        <a:bodyPr/>
        <a:lstStyle/>
        <a:p>
          <a:endParaRPr lang="es-CO"/>
        </a:p>
      </dgm:t>
    </dgm:pt>
    <dgm:pt modelId="{197D4CEF-76CB-4DD8-A243-214E8F800A82}" type="pres">
      <dgm:prSet presAssocID="{B13EB199-5BC8-4338-A2A4-40A95E6D4E6C}" presName="rootConnector" presStyleLbl="node2" presStyleIdx="1" presStyleCnt="4"/>
      <dgm:spPr/>
      <dgm:t>
        <a:bodyPr/>
        <a:lstStyle/>
        <a:p>
          <a:endParaRPr lang="es-CO"/>
        </a:p>
      </dgm:t>
    </dgm:pt>
    <dgm:pt modelId="{9C94983E-3A87-4B30-85D7-8F57B802FC56}" type="pres">
      <dgm:prSet presAssocID="{B13EB199-5BC8-4338-A2A4-40A95E6D4E6C}" presName="hierChild4" presStyleCnt="0"/>
      <dgm:spPr/>
    </dgm:pt>
    <dgm:pt modelId="{AE761F95-D055-4078-A756-5D217BF94746}" type="pres">
      <dgm:prSet presAssocID="{B13EB199-5BC8-4338-A2A4-40A95E6D4E6C}" presName="hierChild5" presStyleCnt="0"/>
      <dgm:spPr/>
    </dgm:pt>
    <dgm:pt modelId="{ADAF1BF8-261F-4C51-BE52-7239B13E0846}" type="pres">
      <dgm:prSet presAssocID="{ED79D9DA-8B60-4324-95E2-40BA20A3387F}" presName="Name37" presStyleLbl="parChTrans1D2" presStyleIdx="2" presStyleCnt="4"/>
      <dgm:spPr/>
      <dgm:t>
        <a:bodyPr/>
        <a:lstStyle/>
        <a:p>
          <a:endParaRPr lang="es-CO"/>
        </a:p>
      </dgm:t>
    </dgm:pt>
    <dgm:pt modelId="{8859A895-64EB-48EC-B2CC-457139F0A5C8}" type="pres">
      <dgm:prSet presAssocID="{657728D6-55CF-455F-BBD2-D10D04FAD8A8}" presName="hierRoot2" presStyleCnt="0">
        <dgm:presLayoutVars>
          <dgm:hierBranch val="init"/>
        </dgm:presLayoutVars>
      </dgm:prSet>
      <dgm:spPr/>
    </dgm:pt>
    <dgm:pt modelId="{0F4616F6-314B-45E5-BD78-0385E83DDE17}" type="pres">
      <dgm:prSet presAssocID="{657728D6-55CF-455F-BBD2-D10D04FAD8A8}" presName="rootComposite" presStyleCnt="0"/>
      <dgm:spPr/>
    </dgm:pt>
    <dgm:pt modelId="{D5FEA015-8EC2-42BE-A474-71F858986ADA}" type="pres">
      <dgm:prSet presAssocID="{657728D6-55CF-455F-BBD2-D10D04FAD8A8}" presName="rootText" presStyleLbl="node2" presStyleIdx="2" presStyleCnt="4">
        <dgm:presLayoutVars>
          <dgm:chPref val="3"/>
        </dgm:presLayoutVars>
      </dgm:prSet>
      <dgm:spPr/>
      <dgm:t>
        <a:bodyPr/>
        <a:lstStyle/>
        <a:p>
          <a:endParaRPr lang="es-CO"/>
        </a:p>
      </dgm:t>
    </dgm:pt>
    <dgm:pt modelId="{D0E12D23-8A80-48C0-BEAA-FEF4F79ADC7C}" type="pres">
      <dgm:prSet presAssocID="{657728D6-55CF-455F-BBD2-D10D04FAD8A8}" presName="rootConnector" presStyleLbl="node2" presStyleIdx="2" presStyleCnt="4"/>
      <dgm:spPr/>
      <dgm:t>
        <a:bodyPr/>
        <a:lstStyle/>
        <a:p>
          <a:endParaRPr lang="es-CO"/>
        </a:p>
      </dgm:t>
    </dgm:pt>
    <dgm:pt modelId="{37213127-EF42-4F57-8559-8D35062CCBAD}" type="pres">
      <dgm:prSet presAssocID="{657728D6-55CF-455F-BBD2-D10D04FAD8A8}" presName="hierChild4" presStyleCnt="0"/>
      <dgm:spPr/>
    </dgm:pt>
    <dgm:pt modelId="{10EBE16C-49C2-47BF-B343-C6E7F9539C80}" type="pres">
      <dgm:prSet presAssocID="{657728D6-55CF-455F-BBD2-D10D04FAD8A8}" presName="hierChild5" presStyleCnt="0"/>
      <dgm:spPr/>
    </dgm:pt>
    <dgm:pt modelId="{1DC6CA2A-165E-4D23-9B0A-9579DC7E4AC4}" type="pres">
      <dgm:prSet presAssocID="{46AD4EF4-3881-49AB-B0A5-F1AF35DC39F0}" presName="Name37" presStyleLbl="parChTrans1D2" presStyleIdx="3" presStyleCnt="4"/>
      <dgm:spPr/>
      <dgm:t>
        <a:bodyPr/>
        <a:lstStyle/>
        <a:p>
          <a:endParaRPr lang="es-CO"/>
        </a:p>
      </dgm:t>
    </dgm:pt>
    <dgm:pt modelId="{380219F3-5631-4B1F-B7EB-4C4ABB06125E}" type="pres">
      <dgm:prSet presAssocID="{F9DCA575-17F4-4C1C-AFB2-4571522A9571}" presName="hierRoot2" presStyleCnt="0">
        <dgm:presLayoutVars>
          <dgm:hierBranch val="init"/>
        </dgm:presLayoutVars>
      </dgm:prSet>
      <dgm:spPr/>
    </dgm:pt>
    <dgm:pt modelId="{02141154-847C-488B-9953-400267FAA334}" type="pres">
      <dgm:prSet presAssocID="{F9DCA575-17F4-4C1C-AFB2-4571522A9571}" presName="rootComposite" presStyleCnt="0"/>
      <dgm:spPr/>
    </dgm:pt>
    <dgm:pt modelId="{C2CA7047-D6C3-4892-A13D-16D37C88381C}" type="pres">
      <dgm:prSet presAssocID="{F9DCA575-17F4-4C1C-AFB2-4571522A9571}" presName="rootText" presStyleLbl="node2" presStyleIdx="3" presStyleCnt="4">
        <dgm:presLayoutVars>
          <dgm:chPref val="3"/>
        </dgm:presLayoutVars>
      </dgm:prSet>
      <dgm:spPr/>
      <dgm:t>
        <a:bodyPr/>
        <a:lstStyle/>
        <a:p>
          <a:endParaRPr lang="es-CO"/>
        </a:p>
      </dgm:t>
    </dgm:pt>
    <dgm:pt modelId="{3100B2AD-0654-4C02-A650-44F5120ED549}" type="pres">
      <dgm:prSet presAssocID="{F9DCA575-17F4-4C1C-AFB2-4571522A9571}" presName="rootConnector" presStyleLbl="node2" presStyleIdx="3" presStyleCnt="4"/>
      <dgm:spPr/>
      <dgm:t>
        <a:bodyPr/>
        <a:lstStyle/>
        <a:p>
          <a:endParaRPr lang="es-CO"/>
        </a:p>
      </dgm:t>
    </dgm:pt>
    <dgm:pt modelId="{FE6A24CB-98AC-46C2-ACFB-8B42BAB85097}" type="pres">
      <dgm:prSet presAssocID="{F9DCA575-17F4-4C1C-AFB2-4571522A9571}" presName="hierChild4" presStyleCnt="0"/>
      <dgm:spPr/>
    </dgm:pt>
    <dgm:pt modelId="{C9C9942C-2972-484F-B979-3BC798179C2C}" type="pres">
      <dgm:prSet presAssocID="{F9DCA575-17F4-4C1C-AFB2-4571522A9571}" presName="hierChild5" presStyleCnt="0"/>
      <dgm:spPr/>
    </dgm:pt>
    <dgm:pt modelId="{93BFCCD7-51CC-4910-AD5E-6C767E967A6E}" type="pres">
      <dgm:prSet presAssocID="{F4B72924-9EED-42BA-AD4F-24B17A9D011A}" presName="hierChild3" presStyleCnt="0"/>
      <dgm:spPr/>
    </dgm:pt>
  </dgm:ptLst>
  <dgm:cxnLst>
    <dgm:cxn modelId="{C5A14F20-7C58-464A-82EC-223329703412}" type="presOf" srcId="{99602FFF-B468-4C8A-B8A4-B17E2F145239}" destId="{A3D547DE-9FCD-483C-84A3-66F8E29F133A}" srcOrd="0" destOrd="0" presId="urn:microsoft.com/office/officeart/2005/8/layout/orgChart1"/>
    <dgm:cxn modelId="{2A1AE39F-E04A-4D3E-8331-7B23D984E594}" type="presOf" srcId="{29D87163-7D0F-4B9C-B14D-172069054FDA}" destId="{2DD4C221-40CC-4D36-B1D0-79C548549876}" srcOrd="0" destOrd="0" presId="urn:microsoft.com/office/officeart/2005/8/layout/orgChart1"/>
    <dgm:cxn modelId="{E556B391-FAA3-436F-A4DE-8105DDF06B94}" type="presOf" srcId="{F4B72924-9EED-42BA-AD4F-24B17A9D011A}" destId="{BB8E1115-086C-42AD-9A8D-383C973722B4}" srcOrd="0" destOrd="0" presId="urn:microsoft.com/office/officeart/2005/8/layout/orgChart1"/>
    <dgm:cxn modelId="{18152680-2427-4654-AD67-C50268B9DB51}" type="presOf" srcId="{15E3CFCF-B459-4BAC-8800-0E8696672716}" destId="{52B69183-4D3A-4898-81BC-644CFDC65C3E}" srcOrd="1" destOrd="0" presId="urn:microsoft.com/office/officeart/2005/8/layout/orgChart1"/>
    <dgm:cxn modelId="{0AC8D4EC-BDA0-4CDD-9895-ADB0F5013379}" srcId="{F4B72924-9EED-42BA-AD4F-24B17A9D011A}" destId="{F9DCA575-17F4-4C1C-AFB2-4571522A9571}" srcOrd="3" destOrd="0" parTransId="{46AD4EF4-3881-49AB-B0A5-F1AF35DC39F0}" sibTransId="{69BCA29C-C8F6-4A09-8FA5-ED52DAFBCECF}"/>
    <dgm:cxn modelId="{7AF9A820-FE51-4062-B190-1DED861F1F27}" srcId="{29D87163-7D0F-4B9C-B14D-172069054FDA}" destId="{F4B72924-9EED-42BA-AD4F-24B17A9D011A}" srcOrd="0" destOrd="0" parTransId="{9BDE5386-237C-4BB4-901B-C4619E9FC9B9}" sibTransId="{D56CBDBC-9A79-415E-AD58-570BD3DB6998}"/>
    <dgm:cxn modelId="{2AB81D37-6474-4C4B-9D01-7BBF70A15908}" type="presOf" srcId="{B13EB199-5BC8-4338-A2A4-40A95E6D4E6C}" destId="{197D4CEF-76CB-4DD8-A243-214E8F800A82}" srcOrd="1" destOrd="0" presId="urn:microsoft.com/office/officeart/2005/8/layout/orgChart1"/>
    <dgm:cxn modelId="{539ED738-431B-4308-8796-3A5F99E61E9D}" type="presOf" srcId="{F9DCA575-17F4-4C1C-AFB2-4571522A9571}" destId="{C2CA7047-D6C3-4892-A13D-16D37C88381C}" srcOrd="0" destOrd="0" presId="urn:microsoft.com/office/officeart/2005/8/layout/orgChart1"/>
    <dgm:cxn modelId="{6211A084-CCCA-4972-8966-CECC92A39DD7}" type="presOf" srcId="{46AD4EF4-3881-49AB-B0A5-F1AF35DC39F0}" destId="{1DC6CA2A-165E-4D23-9B0A-9579DC7E4AC4}" srcOrd="0" destOrd="0" presId="urn:microsoft.com/office/officeart/2005/8/layout/orgChart1"/>
    <dgm:cxn modelId="{0854E9F4-C852-4912-913F-FBF5799C486F}" srcId="{F4B72924-9EED-42BA-AD4F-24B17A9D011A}" destId="{15E3CFCF-B459-4BAC-8800-0E8696672716}" srcOrd="0" destOrd="0" parTransId="{55E77354-89B8-44DD-B327-B9DBCBAEBB6B}" sibTransId="{5AFD358D-CFFD-43D6-A1DB-F8F4336B909B}"/>
    <dgm:cxn modelId="{920FA72C-BDBD-4690-8FAC-896A5890AF5A}" type="presOf" srcId="{F4B72924-9EED-42BA-AD4F-24B17A9D011A}" destId="{3F8CFD1A-8DE5-40ED-959C-1CB3FDA69DFB}" srcOrd="1" destOrd="0" presId="urn:microsoft.com/office/officeart/2005/8/layout/orgChart1"/>
    <dgm:cxn modelId="{C4EF1CB2-5FAA-4861-9457-1E6E4488A2CF}" type="presOf" srcId="{657728D6-55CF-455F-BBD2-D10D04FAD8A8}" destId="{D5FEA015-8EC2-42BE-A474-71F858986ADA}" srcOrd="0" destOrd="0" presId="urn:microsoft.com/office/officeart/2005/8/layout/orgChart1"/>
    <dgm:cxn modelId="{39FC636F-425F-426B-A381-A09DB17A4E3C}" type="presOf" srcId="{B13EB199-5BC8-4338-A2A4-40A95E6D4E6C}" destId="{CBC20080-EBD8-4087-AA8D-96F3A30B6FE4}" srcOrd="0" destOrd="0" presId="urn:microsoft.com/office/officeart/2005/8/layout/orgChart1"/>
    <dgm:cxn modelId="{73A650F0-14CC-4D74-A909-0ACA641958AC}" srcId="{F4B72924-9EED-42BA-AD4F-24B17A9D011A}" destId="{B13EB199-5BC8-4338-A2A4-40A95E6D4E6C}" srcOrd="1" destOrd="0" parTransId="{99602FFF-B468-4C8A-B8A4-B17E2F145239}" sibTransId="{90175844-B1C2-4E04-8CA2-21D437DF2B42}"/>
    <dgm:cxn modelId="{7CCAAE71-A6B4-450B-B97D-639E0CC28489}" type="presOf" srcId="{15E3CFCF-B459-4BAC-8800-0E8696672716}" destId="{94FD0998-EBC8-448C-99C7-D65E3D598668}" srcOrd="0" destOrd="0" presId="urn:microsoft.com/office/officeart/2005/8/layout/orgChart1"/>
    <dgm:cxn modelId="{35DE75E9-8D8D-41B2-991E-996022177D9E}" type="presOf" srcId="{ED79D9DA-8B60-4324-95E2-40BA20A3387F}" destId="{ADAF1BF8-261F-4C51-BE52-7239B13E0846}" srcOrd="0" destOrd="0" presId="urn:microsoft.com/office/officeart/2005/8/layout/orgChart1"/>
    <dgm:cxn modelId="{C6FCC2D4-5BF9-40D1-BD91-B7CBAC5A52A5}" srcId="{F4B72924-9EED-42BA-AD4F-24B17A9D011A}" destId="{657728D6-55CF-455F-BBD2-D10D04FAD8A8}" srcOrd="2" destOrd="0" parTransId="{ED79D9DA-8B60-4324-95E2-40BA20A3387F}" sibTransId="{CB71A912-4AC4-4A02-AAC3-82CF4C03D889}"/>
    <dgm:cxn modelId="{5F318CAF-B602-4A0A-8B80-D2D03AC3BD25}" type="presOf" srcId="{55E77354-89B8-44DD-B327-B9DBCBAEBB6B}" destId="{22266303-E29E-4395-8EBF-F3DC4D1239AB}" srcOrd="0" destOrd="0" presId="urn:microsoft.com/office/officeart/2005/8/layout/orgChart1"/>
    <dgm:cxn modelId="{84F00EF7-B127-411F-AE67-97575A8CBAF4}" type="presOf" srcId="{F9DCA575-17F4-4C1C-AFB2-4571522A9571}" destId="{3100B2AD-0654-4C02-A650-44F5120ED549}" srcOrd="1" destOrd="0" presId="urn:microsoft.com/office/officeart/2005/8/layout/orgChart1"/>
    <dgm:cxn modelId="{9EA9A7B8-B22D-4890-B144-103A1A89E55D}" type="presOf" srcId="{657728D6-55CF-455F-BBD2-D10D04FAD8A8}" destId="{D0E12D23-8A80-48C0-BEAA-FEF4F79ADC7C}" srcOrd="1" destOrd="0" presId="urn:microsoft.com/office/officeart/2005/8/layout/orgChart1"/>
    <dgm:cxn modelId="{3D6BA802-7520-4272-A8C6-2E6DCEE0EECA}" type="presParOf" srcId="{2DD4C221-40CC-4D36-B1D0-79C548549876}" destId="{60CCCF02-A4DA-426E-BC22-B1F1DA51D8DD}" srcOrd="0" destOrd="0" presId="urn:microsoft.com/office/officeart/2005/8/layout/orgChart1"/>
    <dgm:cxn modelId="{28A758ED-4D87-46AC-B13E-0699B8BF3D1E}" type="presParOf" srcId="{60CCCF02-A4DA-426E-BC22-B1F1DA51D8DD}" destId="{C17840D2-77B8-4DA9-9983-065B0CFDAE79}" srcOrd="0" destOrd="0" presId="urn:microsoft.com/office/officeart/2005/8/layout/orgChart1"/>
    <dgm:cxn modelId="{C95BC568-0C43-4C52-AA52-675DFDD84FD7}" type="presParOf" srcId="{C17840D2-77B8-4DA9-9983-065B0CFDAE79}" destId="{BB8E1115-086C-42AD-9A8D-383C973722B4}" srcOrd="0" destOrd="0" presId="urn:microsoft.com/office/officeart/2005/8/layout/orgChart1"/>
    <dgm:cxn modelId="{9D517647-3900-4C25-85F7-05F82790B0AE}" type="presParOf" srcId="{C17840D2-77B8-4DA9-9983-065B0CFDAE79}" destId="{3F8CFD1A-8DE5-40ED-959C-1CB3FDA69DFB}" srcOrd="1" destOrd="0" presId="urn:microsoft.com/office/officeart/2005/8/layout/orgChart1"/>
    <dgm:cxn modelId="{89439455-93F3-4F0D-BDAB-AE5F4D29B4FF}" type="presParOf" srcId="{60CCCF02-A4DA-426E-BC22-B1F1DA51D8DD}" destId="{1307798F-555A-485F-BC0F-4AE190AF31DD}" srcOrd="1" destOrd="0" presId="urn:microsoft.com/office/officeart/2005/8/layout/orgChart1"/>
    <dgm:cxn modelId="{ADA820CF-A9CA-454B-8B04-D64188BBBECC}" type="presParOf" srcId="{1307798F-555A-485F-BC0F-4AE190AF31DD}" destId="{22266303-E29E-4395-8EBF-F3DC4D1239AB}" srcOrd="0" destOrd="0" presId="urn:microsoft.com/office/officeart/2005/8/layout/orgChart1"/>
    <dgm:cxn modelId="{A17B47FE-D3BD-48EB-BBFD-7725B93D02B4}" type="presParOf" srcId="{1307798F-555A-485F-BC0F-4AE190AF31DD}" destId="{9F16038D-BBCF-4832-9DF4-028A5A6D7A69}" srcOrd="1" destOrd="0" presId="urn:microsoft.com/office/officeart/2005/8/layout/orgChart1"/>
    <dgm:cxn modelId="{45316E54-0F08-4CEA-8D4D-6672150D3CDA}" type="presParOf" srcId="{9F16038D-BBCF-4832-9DF4-028A5A6D7A69}" destId="{5534DB46-4536-40E9-AC33-D8D849F1FF36}" srcOrd="0" destOrd="0" presId="urn:microsoft.com/office/officeart/2005/8/layout/orgChart1"/>
    <dgm:cxn modelId="{0573602A-2517-4FF4-BA9F-2A47833518EA}" type="presParOf" srcId="{5534DB46-4536-40E9-AC33-D8D849F1FF36}" destId="{94FD0998-EBC8-448C-99C7-D65E3D598668}" srcOrd="0" destOrd="0" presId="urn:microsoft.com/office/officeart/2005/8/layout/orgChart1"/>
    <dgm:cxn modelId="{1EA6789E-0BCE-430C-8C79-D4A4B2C8ADC7}" type="presParOf" srcId="{5534DB46-4536-40E9-AC33-D8D849F1FF36}" destId="{52B69183-4D3A-4898-81BC-644CFDC65C3E}" srcOrd="1" destOrd="0" presId="urn:microsoft.com/office/officeart/2005/8/layout/orgChart1"/>
    <dgm:cxn modelId="{CE8C14CB-3078-4BA4-BEDB-C8AA2E21F54D}" type="presParOf" srcId="{9F16038D-BBCF-4832-9DF4-028A5A6D7A69}" destId="{DA2A95BF-F135-4CC0-807F-183EF6ED7BCC}" srcOrd="1" destOrd="0" presId="urn:microsoft.com/office/officeart/2005/8/layout/orgChart1"/>
    <dgm:cxn modelId="{868FBE1A-083C-4C40-96B9-60C6D7F41B85}" type="presParOf" srcId="{9F16038D-BBCF-4832-9DF4-028A5A6D7A69}" destId="{6C602265-828B-46A8-BBB4-9AAF06D00385}" srcOrd="2" destOrd="0" presId="urn:microsoft.com/office/officeart/2005/8/layout/orgChart1"/>
    <dgm:cxn modelId="{6C0F4776-15AF-413D-9074-FF4ED1103C18}" type="presParOf" srcId="{1307798F-555A-485F-BC0F-4AE190AF31DD}" destId="{A3D547DE-9FCD-483C-84A3-66F8E29F133A}" srcOrd="2" destOrd="0" presId="urn:microsoft.com/office/officeart/2005/8/layout/orgChart1"/>
    <dgm:cxn modelId="{EB0EFAF2-BC61-47CA-862E-FAF5E32C5CEE}" type="presParOf" srcId="{1307798F-555A-485F-BC0F-4AE190AF31DD}" destId="{5A7C260E-5B16-4E0F-ABAB-0F7E0A1D70E2}" srcOrd="3" destOrd="0" presId="urn:microsoft.com/office/officeart/2005/8/layout/orgChart1"/>
    <dgm:cxn modelId="{99AC9DE5-A79F-4A14-856E-33E8D80B608A}" type="presParOf" srcId="{5A7C260E-5B16-4E0F-ABAB-0F7E0A1D70E2}" destId="{9881AE12-86E8-4311-9DB2-EDB8A74BF296}" srcOrd="0" destOrd="0" presId="urn:microsoft.com/office/officeart/2005/8/layout/orgChart1"/>
    <dgm:cxn modelId="{8F37DC2C-4272-487C-9863-04EF4C8A9A5A}" type="presParOf" srcId="{9881AE12-86E8-4311-9DB2-EDB8A74BF296}" destId="{CBC20080-EBD8-4087-AA8D-96F3A30B6FE4}" srcOrd="0" destOrd="0" presId="urn:microsoft.com/office/officeart/2005/8/layout/orgChart1"/>
    <dgm:cxn modelId="{C5B87413-EB4D-4883-BEB5-C4D8A3D54266}" type="presParOf" srcId="{9881AE12-86E8-4311-9DB2-EDB8A74BF296}" destId="{197D4CEF-76CB-4DD8-A243-214E8F800A82}" srcOrd="1" destOrd="0" presId="urn:microsoft.com/office/officeart/2005/8/layout/orgChart1"/>
    <dgm:cxn modelId="{E43CB769-685B-462D-8F5B-47C03098129F}" type="presParOf" srcId="{5A7C260E-5B16-4E0F-ABAB-0F7E0A1D70E2}" destId="{9C94983E-3A87-4B30-85D7-8F57B802FC56}" srcOrd="1" destOrd="0" presId="urn:microsoft.com/office/officeart/2005/8/layout/orgChart1"/>
    <dgm:cxn modelId="{55113B0C-375F-45D4-94F7-6F4E3E77B5C1}" type="presParOf" srcId="{5A7C260E-5B16-4E0F-ABAB-0F7E0A1D70E2}" destId="{AE761F95-D055-4078-A756-5D217BF94746}" srcOrd="2" destOrd="0" presId="urn:microsoft.com/office/officeart/2005/8/layout/orgChart1"/>
    <dgm:cxn modelId="{7168DED8-49C1-42EA-80D1-810EBEA14B6A}" type="presParOf" srcId="{1307798F-555A-485F-BC0F-4AE190AF31DD}" destId="{ADAF1BF8-261F-4C51-BE52-7239B13E0846}" srcOrd="4" destOrd="0" presId="urn:microsoft.com/office/officeart/2005/8/layout/orgChart1"/>
    <dgm:cxn modelId="{EAAFE277-1291-4B3B-AACD-8C4FEF85FAC7}" type="presParOf" srcId="{1307798F-555A-485F-BC0F-4AE190AF31DD}" destId="{8859A895-64EB-48EC-B2CC-457139F0A5C8}" srcOrd="5" destOrd="0" presId="urn:microsoft.com/office/officeart/2005/8/layout/orgChart1"/>
    <dgm:cxn modelId="{BFE968E5-10D3-4953-B17F-D2BCE82E080A}" type="presParOf" srcId="{8859A895-64EB-48EC-B2CC-457139F0A5C8}" destId="{0F4616F6-314B-45E5-BD78-0385E83DDE17}" srcOrd="0" destOrd="0" presId="urn:microsoft.com/office/officeart/2005/8/layout/orgChart1"/>
    <dgm:cxn modelId="{4129FDFD-145A-4E45-8201-B5D58C0908DA}" type="presParOf" srcId="{0F4616F6-314B-45E5-BD78-0385E83DDE17}" destId="{D5FEA015-8EC2-42BE-A474-71F858986ADA}" srcOrd="0" destOrd="0" presId="urn:microsoft.com/office/officeart/2005/8/layout/orgChart1"/>
    <dgm:cxn modelId="{981E693B-1F1E-4B88-83BF-85DBEC50A658}" type="presParOf" srcId="{0F4616F6-314B-45E5-BD78-0385E83DDE17}" destId="{D0E12D23-8A80-48C0-BEAA-FEF4F79ADC7C}" srcOrd="1" destOrd="0" presId="urn:microsoft.com/office/officeart/2005/8/layout/orgChart1"/>
    <dgm:cxn modelId="{805DB0A0-2EEC-49AE-87AC-18ABA8136107}" type="presParOf" srcId="{8859A895-64EB-48EC-B2CC-457139F0A5C8}" destId="{37213127-EF42-4F57-8559-8D35062CCBAD}" srcOrd="1" destOrd="0" presId="urn:microsoft.com/office/officeart/2005/8/layout/orgChart1"/>
    <dgm:cxn modelId="{D88C9263-159E-4423-AAC7-2EB54DBE2920}" type="presParOf" srcId="{8859A895-64EB-48EC-B2CC-457139F0A5C8}" destId="{10EBE16C-49C2-47BF-B343-C6E7F9539C80}" srcOrd="2" destOrd="0" presId="urn:microsoft.com/office/officeart/2005/8/layout/orgChart1"/>
    <dgm:cxn modelId="{02287FE5-187F-4679-AE1D-EF4715F61BC4}" type="presParOf" srcId="{1307798F-555A-485F-BC0F-4AE190AF31DD}" destId="{1DC6CA2A-165E-4D23-9B0A-9579DC7E4AC4}" srcOrd="6" destOrd="0" presId="urn:microsoft.com/office/officeart/2005/8/layout/orgChart1"/>
    <dgm:cxn modelId="{525A42B4-0D46-4087-A7F0-EA6A5B144508}" type="presParOf" srcId="{1307798F-555A-485F-BC0F-4AE190AF31DD}" destId="{380219F3-5631-4B1F-B7EB-4C4ABB06125E}" srcOrd="7" destOrd="0" presId="urn:microsoft.com/office/officeart/2005/8/layout/orgChart1"/>
    <dgm:cxn modelId="{0FF29E81-0278-4AFC-831B-F16240B2FB65}" type="presParOf" srcId="{380219F3-5631-4B1F-B7EB-4C4ABB06125E}" destId="{02141154-847C-488B-9953-400267FAA334}" srcOrd="0" destOrd="0" presId="urn:microsoft.com/office/officeart/2005/8/layout/orgChart1"/>
    <dgm:cxn modelId="{1E3B46DC-076B-4BE0-AEFA-2B0D6A38EFA6}" type="presParOf" srcId="{02141154-847C-488B-9953-400267FAA334}" destId="{C2CA7047-D6C3-4892-A13D-16D37C88381C}" srcOrd="0" destOrd="0" presId="urn:microsoft.com/office/officeart/2005/8/layout/orgChart1"/>
    <dgm:cxn modelId="{29A10303-2EF9-44D5-9AF7-172BFDFC3D4F}" type="presParOf" srcId="{02141154-847C-488B-9953-400267FAA334}" destId="{3100B2AD-0654-4C02-A650-44F5120ED549}" srcOrd="1" destOrd="0" presId="urn:microsoft.com/office/officeart/2005/8/layout/orgChart1"/>
    <dgm:cxn modelId="{D7F72C6E-AE0F-4E80-A063-A61FFF1A7448}" type="presParOf" srcId="{380219F3-5631-4B1F-B7EB-4C4ABB06125E}" destId="{FE6A24CB-98AC-46C2-ACFB-8B42BAB85097}" srcOrd="1" destOrd="0" presId="urn:microsoft.com/office/officeart/2005/8/layout/orgChart1"/>
    <dgm:cxn modelId="{91AA78E1-68CD-4308-B2F5-500435B9D5EF}" type="presParOf" srcId="{380219F3-5631-4B1F-B7EB-4C4ABB06125E}" destId="{C9C9942C-2972-484F-B979-3BC798179C2C}" srcOrd="2" destOrd="0" presId="urn:microsoft.com/office/officeart/2005/8/layout/orgChart1"/>
    <dgm:cxn modelId="{8019FB5D-782B-4A0C-987A-8882DE99DC6A}" type="presParOf" srcId="{60CCCF02-A4DA-426E-BC22-B1F1DA51D8DD}" destId="{93BFCCD7-51CC-4910-AD5E-6C767E967A6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14AF10-7735-46F0-90A6-AF8F9CC07E5B}" type="doc">
      <dgm:prSet loTypeId="urn:microsoft.com/office/officeart/2005/8/layout/lProcess3" loCatId="process" qsTypeId="urn:microsoft.com/office/officeart/2005/8/quickstyle/simple1" qsCatId="simple" csTypeId="urn:microsoft.com/office/officeart/2005/8/colors/colorful4" csCatId="colorful" phldr="1"/>
      <dgm:spPr/>
      <dgm:t>
        <a:bodyPr/>
        <a:lstStyle/>
        <a:p>
          <a:endParaRPr lang="es-CO"/>
        </a:p>
      </dgm:t>
    </dgm:pt>
    <dgm:pt modelId="{1500418B-AB02-4C06-B2D3-62BDB74FD515}">
      <dgm:prSet phldrT="[Texto]" custT="1"/>
      <dgm:spPr>
        <a:xfrm>
          <a:off x="363" y="1419226"/>
          <a:ext cx="1490152" cy="450069"/>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es-CO" sz="1600">
              <a:solidFill>
                <a:sysClr val="window" lastClr="FFFFFF"/>
              </a:solidFill>
              <a:latin typeface="Arial" panose="020B0604020202020204" pitchFamily="34" charset="0"/>
              <a:ea typeface="+mn-ea"/>
              <a:cs typeface="Arial" panose="020B0604020202020204" pitchFamily="34" charset="0"/>
            </a:rPr>
            <a:t>Estrategico</a:t>
          </a:r>
        </a:p>
      </dgm:t>
    </dgm:pt>
    <dgm:pt modelId="{DFEFED1D-8FED-4768-B16D-89EF3D7CF6E3}" type="parTrans" cxnId="{52FD371B-BE93-446F-8805-F1DFADA0BFCB}">
      <dgm:prSet/>
      <dgm:spPr/>
      <dgm:t>
        <a:bodyPr/>
        <a:lstStyle/>
        <a:p>
          <a:endParaRPr lang="es-CO"/>
        </a:p>
      </dgm:t>
    </dgm:pt>
    <dgm:pt modelId="{3EE5C439-A98B-419F-97D4-A02C766868A0}" type="sibTrans" cxnId="{52FD371B-BE93-446F-8805-F1DFADA0BFCB}">
      <dgm:prSet/>
      <dgm:spPr/>
      <dgm:t>
        <a:bodyPr/>
        <a:lstStyle/>
        <a:p>
          <a:endParaRPr lang="es-CO"/>
        </a:p>
      </dgm:t>
    </dgm:pt>
    <dgm:pt modelId="{1361DBFC-15C4-46A8-BEB2-B6ABC7F300A6}">
      <dgm:prSet phldrT="[Texto]" custT="1"/>
      <dgm:spPr>
        <a:xfrm>
          <a:off x="1344223" y="1457456"/>
          <a:ext cx="1263418" cy="373609"/>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Mercadeo</a:t>
          </a:r>
        </a:p>
      </dgm:t>
    </dgm:pt>
    <dgm:pt modelId="{F1622888-496C-4469-A2F8-9023135B7917}" type="parTrans" cxnId="{E3B4C1CC-5A09-4FCB-A8F7-0ED184C72348}">
      <dgm:prSet/>
      <dgm:spPr/>
      <dgm:t>
        <a:bodyPr/>
        <a:lstStyle/>
        <a:p>
          <a:endParaRPr lang="es-CO"/>
        </a:p>
      </dgm:t>
    </dgm:pt>
    <dgm:pt modelId="{6DB276E2-6C55-4B68-845F-69662FAEAB6C}" type="sibTrans" cxnId="{E3B4C1CC-5A09-4FCB-A8F7-0ED184C72348}">
      <dgm:prSet/>
      <dgm:spPr/>
      <dgm:t>
        <a:bodyPr/>
        <a:lstStyle/>
        <a:p>
          <a:endParaRPr lang="es-CO"/>
        </a:p>
      </dgm:t>
    </dgm:pt>
    <dgm:pt modelId="{7E4D0C29-F98C-4A0B-A4E2-61D13546DD1E}">
      <dgm:prSet phldrT="[Texto]" custT="1"/>
      <dgm:spPr>
        <a:xfrm>
          <a:off x="2476877" y="1457456"/>
          <a:ext cx="1134121" cy="373609"/>
        </a:xfrm>
        <a:solidFill>
          <a:srgbClr val="8064A2">
            <a:tint val="40000"/>
            <a:alpha val="90000"/>
            <a:hueOff val="-328809"/>
            <a:satOff val="1846"/>
            <a:lumOff val="117"/>
            <a:alphaOff val="0"/>
          </a:srgbClr>
        </a:solidFill>
        <a:ln w="25400" cap="flat" cmpd="sng" algn="ctr">
          <a:solidFill>
            <a:srgbClr val="8064A2">
              <a:tint val="40000"/>
              <a:alpha val="90000"/>
              <a:hueOff val="-328809"/>
              <a:satOff val="1846"/>
              <a:lumOff val="117"/>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Innovacion</a:t>
          </a:r>
        </a:p>
      </dgm:t>
    </dgm:pt>
    <dgm:pt modelId="{40A3753F-C565-4B12-ACA5-3E75BFAA5143}" type="parTrans" cxnId="{ED6A5955-3E37-4E61-954D-826B3FF899DB}">
      <dgm:prSet/>
      <dgm:spPr/>
      <dgm:t>
        <a:bodyPr/>
        <a:lstStyle/>
        <a:p>
          <a:endParaRPr lang="es-CO"/>
        </a:p>
      </dgm:t>
    </dgm:pt>
    <dgm:pt modelId="{7396B6BD-29C5-45E2-8D9C-2D3DF49A7047}" type="sibTrans" cxnId="{ED6A5955-3E37-4E61-954D-826B3FF899DB}">
      <dgm:prSet/>
      <dgm:spPr/>
      <dgm:t>
        <a:bodyPr/>
        <a:lstStyle/>
        <a:p>
          <a:endParaRPr lang="es-CO"/>
        </a:p>
      </dgm:t>
    </dgm:pt>
    <dgm:pt modelId="{E3DC16EA-3DA6-4FF7-A492-CF155B1478C2}">
      <dgm:prSet phldrT="[Texto]" custT="1"/>
      <dgm:spPr>
        <a:xfrm>
          <a:off x="363" y="1932314"/>
          <a:ext cx="1323524" cy="450132"/>
        </a:xfrm>
        <a:solidFill>
          <a:srgbClr val="8064A2">
            <a:hueOff val="-2232385"/>
            <a:satOff val="13449"/>
            <a:lumOff val="1078"/>
            <a:alphaOff val="0"/>
          </a:srgbClr>
        </a:solidFill>
        <a:ln w="25400" cap="flat" cmpd="sng" algn="ctr">
          <a:solidFill>
            <a:sysClr val="window" lastClr="FFFFFF">
              <a:hueOff val="0"/>
              <a:satOff val="0"/>
              <a:lumOff val="0"/>
              <a:alphaOff val="0"/>
            </a:sysClr>
          </a:solidFill>
          <a:prstDash val="solid"/>
        </a:ln>
        <a:effectLst/>
      </dgm:spPr>
      <dgm:t>
        <a:bodyPr/>
        <a:lstStyle/>
        <a:p>
          <a:r>
            <a:rPr lang="es-CO" sz="1600">
              <a:solidFill>
                <a:sysClr val="window" lastClr="FFFFFF"/>
              </a:solidFill>
              <a:latin typeface="Arial" panose="020B0604020202020204" pitchFamily="34" charset="0"/>
              <a:ea typeface="+mn-ea"/>
              <a:cs typeface="Arial" panose="020B0604020202020204" pitchFamily="34" charset="0"/>
            </a:rPr>
            <a:t>Misional</a:t>
          </a:r>
        </a:p>
      </dgm:t>
    </dgm:pt>
    <dgm:pt modelId="{D413097A-38A4-4130-A872-2B563668C5EC}" type="parTrans" cxnId="{91EEB30C-0762-49A6-A5EA-E5234E798E4E}">
      <dgm:prSet/>
      <dgm:spPr/>
      <dgm:t>
        <a:bodyPr/>
        <a:lstStyle/>
        <a:p>
          <a:endParaRPr lang="es-CO"/>
        </a:p>
      </dgm:t>
    </dgm:pt>
    <dgm:pt modelId="{43A6FD21-316D-4E06-ADD0-DE2BBDF358DD}" type="sibTrans" cxnId="{91EEB30C-0762-49A6-A5EA-E5234E798E4E}">
      <dgm:prSet/>
      <dgm:spPr/>
      <dgm:t>
        <a:bodyPr/>
        <a:lstStyle/>
        <a:p>
          <a:endParaRPr lang="es-CO"/>
        </a:p>
      </dgm:t>
    </dgm:pt>
    <dgm:pt modelId="{E8139E35-AA01-4FDC-B7BE-765E4E71D3A3}">
      <dgm:prSet phldrT="[Texto]" custT="1"/>
      <dgm:spPr>
        <a:xfrm>
          <a:off x="1177595" y="1970575"/>
          <a:ext cx="1280324" cy="373609"/>
        </a:xfrm>
        <a:solidFill>
          <a:srgbClr val="8064A2">
            <a:tint val="40000"/>
            <a:alpha val="90000"/>
            <a:hueOff val="-986426"/>
            <a:satOff val="5539"/>
            <a:lumOff val="352"/>
            <a:alphaOff val="0"/>
          </a:srgbClr>
        </a:solidFill>
        <a:ln w="25400" cap="flat" cmpd="sng" algn="ctr">
          <a:solidFill>
            <a:srgbClr val="8064A2">
              <a:tint val="40000"/>
              <a:alpha val="90000"/>
              <a:hueOff val="-986426"/>
              <a:satOff val="5539"/>
              <a:lumOff val="352"/>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Compras</a:t>
          </a:r>
        </a:p>
      </dgm:t>
    </dgm:pt>
    <dgm:pt modelId="{AF599502-EA31-4AFB-B202-45004496F73F}" type="parTrans" cxnId="{EB04E78C-1E86-4AE4-B36C-8D12247ACDAD}">
      <dgm:prSet/>
      <dgm:spPr/>
      <dgm:t>
        <a:bodyPr/>
        <a:lstStyle/>
        <a:p>
          <a:endParaRPr lang="es-CO"/>
        </a:p>
      </dgm:t>
    </dgm:pt>
    <dgm:pt modelId="{01AC806A-C0E9-42B3-B848-253DB44BB661}" type="sibTrans" cxnId="{EB04E78C-1E86-4AE4-B36C-8D12247ACDAD}">
      <dgm:prSet/>
      <dgm:spPr/>
      <dgm:t>
        <a:bodyPr/>
        <a:lstStyle/>
        <a:p>
          <a:endParaRPr lang="es-CO"/>
        </a:p>
      </dgm:t>
    </dgm:pt>
    <dgm:pt modelId="{4A0C1A10-3E4A-485D-8C5A-31E174BC68AD}">
      <dgm:prSet phldrT="[Texto]" custT="1"/>
      <dgm:spPr>
        <a:xfrm>
          <a:off x="2327155" y="1970575"/>
          <a:ext cx="1303357" cy="373609"/>
        </a:xfrm>
        <a:solidFill>
          <a:srgbClr val="8064A2">
            <a:tint val="40000"/>
            <a:alpha val="90000"/>
            <a:hueOff val="-1315235"/>
            <a:satOff val="7386"/>
            <a:lumOff val="469"/>
            <a:alphaOff val="0"/>
          </a:srgbClr>
        </a:solidFill>
        <a:ln w="25400" cap="flat" cmpd="sng" algn="ctr">
          <a:solidFill>
            <a:srgbClr val="8064A2">
              <a:tint val="40000"/>
              <a:alpha val="90000"/>
              <a:hueOff val="-1315235"/>
              <a:satOff val="7386"/>
              <a:lumOff val="469"/>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Estanteria</a:t>
          </a:r>
        </a:p>
      </dgm:t>
    </dgm:pt>
    <dgm:pt modelId="{084C7FDF-6B20-4058-9E9D-FDF66FFF7652}" type="parTrans" cxnId="{874A0CD8-597A-4A8B-AAF0-5C197E948C97}">
      <dgm:prSet/>
      <dgm:spPr/>
      <dgm:t>
        <a:bodyPr/>
        <a:lstStyle/>
        <a:p>
          <a:endParaRPr lang="es-CO"/>
        </a:p>
      </dgm:t>
    </dgm:pt>
    <dgm:pt modelId="{38909AE7-74AC-485F-9679-B10FFFE3DC95}" type="sibTrans" cxnId="{874A0CD8-597A-4A8B-AAF0-5C197E948C97}">
      <dgm:prSet/>
      <dgm:spPr/>
      <dgm:t>
        <a:bodyPr/>
        <a:lstStyle/>
        <a:p>
          <a:endParaRPr lang="es-CO"/>
        </a:p>
      </dgm:t>
    </dgm:pt>
    <dgm:pt modelId="{E5F63C34-89F4-4FC2-B61A-7525AA3636AD}">
      <dgm:prSet phldrT="[Texto]" custT="1"/>
      <dgm:spPr>
        <a:xfrm>
          <a:off x="363" y="2445465"/>
          <a:ext cx="1125331" cy="450132"/>
        </a:xfrm>
        <a:solidFill>
          <a:srgbClr val="8064A2">
            <a:hueOff val="-4464770"/>
            <a:satOff val="26899"/>
            <a:lumOff val="2156"/>
            <a:alphaOff val="0"/>
          </a:srgbClr>
        </a:solidFill>
        <a:ln w="25400" cap="flat" cmpd="sng" algn="ctr">
          <a:solidFill>
            <a:sysClr val="window" lastClr="FFFFFF">
              <a:hueOff val="0"/>
              <a:satOff val="0"/>
              <a:lumOff val="0"/>
              <a:alphaOff val="0"/>
            </a:sysClr>
          </a:solidFill>
          <a:prstDash val="solid"/>
        </a:ln>
        <a:effectLst/>
      </dgm:spPr>
      <dgm:t>
        <a:bodyPr/>
        <a:lstStyle/>
        <a:p>
          <a:r>
            <a:rPr lang="es-CO" sz="1600">
              <a:solidFill>
                <a:sysClr val="window" lastClr="FFFFFF"/>
              </a:solidFill>
              <a:latin typeface="Arial" panose="020B0604020202020204" pitchFamily="34" charset="0"/>
              <a:ea typeface="+mn-ea"/>
              <a:cs typeface="Arial" panose="020B0604020202020204" pitchFamily="34" charset="0"/>
            </a:rPr>
            <a:t>Apoyo</a:t>
          </a:r>
        </a:p>
      </dgm:t>
    </dgm:pt>
    <dgm:pt modelId="{1CDD2F22-B4C9-4F88-9B92-074D6A479F72}" type="parTrans" cxnId="{61B4C91E-F84B-453F-A6A9-00CF404DF7BB}">
      <dgm:prSet/>
      <dgm:spPr/>
      <dgm:t>
        <a:bodyPr/>
        <a:lstStyle/>
        <a:p>
          <a:endParaRPr lang="es-CO"/>
        </a:p>
      </dgm:t>
    </dgm:pt>
    <dgm:pt modelId="{6E42C70A-0C91-4B9F-A1B0-C2F648B6107F}" type="sibTrans" cxnId="{61B4C91E-F84B-453F-A6A9-00CF404DF7BB}">
      <dgm:prSet/>
      <dgm:spPr/>
      <dgm:t>
        <a:bodyPr/>
        <a:lstStyle/>
        <a:p>
          <a:endParaRPr lang="es-CO"/>
        </a:p>
      </dgm:t>
    </dgm:pt>
    <dgm:pt modelId="{5A899BA0-4FA3-496F-9DAC-FD05F44D0A69}">
      <dgm:prSet phldrT="[Texto]" custT="1"/>
      <dgm:spPr>
        <a:xfrm>
          <a:off x="979402" y="2483727"/>
          <a:ext cx="1104867" cy="373609"/>
        </a:xfrm>
        <a:solidFill>
          <a:srgbClr val="8064A2">
            <a:tint val="40000"/>
            <a:alpha val="90000"/>
            <a:hueOff val="-2301662"/>
            <a:satOff val="12925"/>
            <a:lumOff val="821"/>
            <a:alphaOff val="0"/>
          </a:srgbClr>
        </a:solidFill>
        <a:ln w="25400" cap="flat" cmpd="sng" algn="ctr">
          <a:solidFill>
            <a:srgbClr val="8064A2">
              <a:tint val="40000"/>
              <a:alpha val="90000"/>
              <a:hueOff val="-2301662"/>
              <a:satOff val="12925"/>
              <a:lumOff val="821"/>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Liempieza</a:t>
          </a:r>
        </a:p>
      </dgm:t>
    </dgm:pt>
    <dgm:pt modelId="{A083389D-C8DA-4909-B0AA-1881079817BE}" type="parTrans" cxnId="{D9D23A2D-28EE-45EF-9791-53DEBC06EE67}">
      <dgm:prSet/>
      <dgm:spPr/>
      <dgm:t>
        <a:bodyPr/>
        <a:lstStyle/>
        <a:p>
          <a:endParaRPr lang="es-CO"/>
        </a:p>
      </dgm:t>
    </dgm:pt>
    <dgm:pt modelId="{77F623E1-3FA2-43D4-BA50-2952F27CDA7F}" type="sibTrans" cxnId="{D9D23A2D-28EE-45EF-9791-53DEBC06EE67}">
      <dgm:prSet/>
      <dgm:spPr/>
      <dgm:t>
        <a:bodyPr/>
        <a:lstStyle/>
        <a:p>
          <a:endParaRPr lang="es-CO"/>
        </a:p>
      </dgm:t>
    </dgm:pt>
    <dgm:pt modelId="{C3BDB94A-07B9-4013-9046-1E5509A00F69}">
      <dgm:prSet custT="1"/>
      <dgm:spPr>
        <a:xfrm>
          <a:off x="3480235" y="1457456"/>
          <a:ext cx="1428012" cy="373609"/>
        </a:xfrm>
        <a:solidFill>
          <a:srgbClr val="8064A2">
            <a:tint val="40000"/>
            <a:alpha val="90000"/>
            <a:hueOff val="-657618"/>
            <a:satOff val="3693"/>
            <a:lumOff val="235"/>
            <a:alphaOff val="0"/>
          </a:srgbClr>
        </a:solidFill>
        <a:ln w="25400" cap="flat" cmpd="sng" algn="ctr">
          <a:solidFill>
            <a:srgbClr val="8064A2">
              <a:tint val="40000"/>
              <a:alpha val="90000"/>
              <a:hueOff val="-657618"/>
              <a:satOff val="3693"/>
              <a:lumOff val="235"/>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Administrativo</a:t>
          </a:r>
        </a:p>
      </dgm:t>
    </dgm:pt>
    <dgm:pt modelId="{8B383770-07A7-48AB-85FE-496DBA31AE61}" type="parTrans" cxnId="{5210D176-8F08-40A9-9C35-C02588317634}">
      <dgm:prSet/>
      <dgm:spPr/>
      <dgm:t>
        <a:bodyPr/>
        <a:lstStyle/>
        <a:p>
          <a:endParaRPr lang="es-CO"/>
        </a:p>
      </dgm:t>
    </dgm:pt>
    <dgm:pt modelId="{7A8DE244-D997-408C-9DA9-F853ABAEBB6E}" type="sibTrans" cxnId="{5210D176-8F08-40A9-9C35-C02588317634}">
      <dgm:prSet/>
      <dgm:spPr/>
      <dgm:t>
        <a:bodyPr/>
        <a:lstStyle/>
        <a:p>
          <a:endParaRPr lang="es-CO"/>
        </a:p>
      </dgm:t>
    </dgm:pt>
    <dgm:pt modelId="{F50905E2-2322-484A-9DAA-F00495623A1C}">
      <dgm:prSet custT="1"/>
      <dgm:spPr>
        <a:xfrm>
          <a:off x="3499749" y="1970575"/>
          <a:ext cx="1127218" cy="373609"/>
        </a:xfrm>
        <a:solidFill>
          <a:srgbClr val="8064A2">
            <a:tint val="40000"/>
            <a:alpha val="90000"/>
            <a:hueOff val="-1644044"/>
            <a:satOff val="9232"/>
            <a:lumOff val="587"/>
            <a:alphaOff val="0"/>
          </a:srgbClr>
        </a:solidFill>
        <a:ln w="25400" cap="flat" cmpd="sng" algn="ctr">
          <a:solidFill>
            <a:srgbClr val="8064A2">
              <a:tint val="40000"/>
              <a:alpha val="90000"/>
              <a:hueOff val="-1644044"/>
              <a:satOff val="9232"/>
              <a:lumOff val="587"/>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Asesoria comercial</a:t>
          </a:r>
        </a:p>
      </dgm:t>
    </dgm:pt>
    <dgm:pt modelId="{8F1EDF8B-A5D8-42F8-A0D2-42A9CC270422}" type="parTrans" cxnId="{79960DAF-23EE-4FE6-80AB-128A5915B0B3}">
      <dgm:prSet/>
      <dgm:spPr/>
      <dgm:t>
        <a:bodyPr/>
        <a:lstStyle/>
        <a:p>
          <a:endParaRPr lang="es-CO"/>
        </a:p>
      </dgm:t>
    </dgm:pt>
    <dgm:pt modelId="{1FDC0157-BD18-4AF7-8524-2124472B2AA0}" type="sibTrans" cxnId="{79960DAF-23EE-4FE6-80AB-128A5915B0B3}">
      <dgm:prSet/>
      <dgm:spPr/>
      <dgm:t>
        <a:bodyPr/>
        <a:lstStyle/>
        <a:p>
          <a:endParaRPr lang="es-CO"/>
        </a:p>
      </dgm:t>
    </dgm:pt>
    <dgm:pt modelId="{FA80A3E6-981E-463C-8F50-8E0DDF74F5BA}">
      <dgm:prSet custT="1"/>
      <dgm:spPr>
        <a:xfrm>
          <a:off x="4496204" y="1935600"/>
          <a:ext cx="1969821" cy="443560"/>
        </a:xfrm>
        <a:solidFill>
          <a:srgbClr val="8064A2">
            <a:tint val="40000"/>
            <a:alpha val="90000"/>
            <a:hueOff val="-1972853"/>
            <a:satOff val="11079"/>
            <a:lumOff val="704"/>
            <a:alphaOff val="0"/>
          </a:srgbClr>
        </a:solidFill>
        <a:ln w="25400" cap="flat" cmpd="sng" algn="ctr">
          <a:solidFill>
            <a:srgbClr val="8064A2">
              <a:tint val="40000"/>
              <a:alpha val="90000"/>
              <a:hueOff val="-1972853"/>
              <a:satOff val="11079"/>
              <a:lumOff val="704"/>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Distribucion y comercializacion de los productos</a:t>
          </a:r>
        </a:p>
      </dgm:t>
    </dgm:pt>
    <dgm:pt modelId="{AE861AEE-19B2-462D-976C-AABC93FF50CB}" type="parTrans" cxnId="{F028EC39-F257-4BE1-9A70-1752FC501AC6}">
      <dgm:prSet/>
      <dgm:spPr/>
      <dgm:t>
        <a:bodyPr/>
        <a:lstStyle/>
        <a:p>
          <a:endParaRPr lang="es-CO"/>
        </a:p>
      </dgm:t>
    </dgm:pt>
    <dgm:pt modelId="{81E96EEB-5BBE-475A-AA8D-C1C5CD4BEF95}" type="sibTrans" cxnId="{F028EC39-F257-4BE1-9A70-1752FC501AC6}">
      <dgm:prSet/>
      <dgm:spPr/>
      <dgm:t>
        <a:bodyPr/>
        <a:lstStyle/>
        <a:p>
          <a:endParaRPr lang="es-CO"/>
        </a:p>
      </dgm:t>
    </dgm:pt>
    <dgm:pt modelId="{EFF92E29-B683-4991-ABDB-2E40D86B4A9E}">
      <dgm:prSet custT="1"/>
      <dgm:spPr>
        <a:xfrm>
          <a:off x="6028386" y="2483727"/>
          <a:ext cx="934024" cy="373609"/>
        </a:xfr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Tecnologìa</a:t>
          </a:r>
        </a:p>
      </dgm:t>
    </dgm:pt>
    <dgm:pt modelId="{9045DB3E-48AA-4671-A4F0-0DBCD4242A1D}" type="parTrans" cxnId="{E7FBBCBD-9030-4A56-B4EB-600C5FF9F4D2}">
      <dgm:prSet/>
      <dgm:spPr/>
      <dgm:t>
        <a:bodyPr/>
        <a:lstStyle/>
        <a:p>
          <a:endParaRPr lang="es-CO"/>
        </a:p>
      </dgm:t>
    </dgm:pt>
    <dgm:pt modelId="{86CD0516-0B83-4AD5-8D20-86D45E9D6ED7}" type="sibTrans" cxnId="{E7FBBCBD-9030-4A56-B4EB-600C5FF9F4D2}">
      <dgm:prSet/>
      <dgm:spPr/>
      <dgm:t>
        <a:bodyPr/>
        <a:lstStyle/>
        <a:p>
          <a:endParaRPr lang="es-CO"/>
        </a:p>
      </dgm:t>
    </dgm:pt>
    <dgm:pt modelId="{DB380E14-8C72-4322-8022-CBA049F78E28}">
      <dgm:prSet custT="1"/>
      <dgm:spPr>
        <a:xfrm>
          <a:off x="4642629" y="2483727"/>
          <a:ext cx="1516520" cy="373609"/>
        </a:xfrm>
        <a:solidFill>
          <a:srgbClr val="8064A2">
            <a:tint val="40000"/>
            <a:alpha val="90000"/>
            <a:hueOff val="-3616897"/>
            <a:satOff val="20311"/>
            <a:lumOff val="1291"/>
            <a:alphaOff val="0"/>
          </a:srgbClr>
        </a:solidFill>
        <a:ln w="25400" cap="flat" cmpd="sng" algn="ctr">
          <a:solidFill>
            <a:srgbClr val="8064A2">
              <a:tint val="40000"/>
              <a:alpha val="90000"/>
              <a:hueOff val="-3616897"/>
              <a:satOff val="20311"/>
              <a:lumOff val="1291"/>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Mantenimiento de equipos</a:t>
          </a:r>
        </a:p>
      </dgm:t>
    </dgm:pt>
    <dgm:pt modelId="{76C3B71D-7E07-47A5-86AB-7FEBD1E0F7BD}" type="parTrans" cxnId="{92F1BEF4-F6F2-49A1-850E-44FAE8AC0FBB}">
      <dgm:prSet/>
      <dgm:spPr/>
      <dgm:t>
        <a:bodyPr/>
        <a:lstStyle/>
        <a:p>
          <a:endParaRPr lang="es-CO"/>
        </a:p>
      </dgm:t>
    </dgm:pt>
    <dgm:pt modelId="{BBE8861A-5161-4702-A5AD-2342C88CDF50}" type="sibTrans" cxnId="{92F1BEF4-F6F2-49A1-850E-44FAE8AC0FBB}">
      <dgm:prSet/>
      <dgm:spPr/>
      <dgm:t>
        <a:bodyPr/>
        <a:lstStyle/>
        <a:p>
          <a:endParaRPr lang="es-CO"/>
        </a:p>
      </dgm:t>
    </dgm:pt>
    <dgm:pt modelId="{467C65F4-D09A-44BC-AB1A-A6AA0194ED85}">
      <dgm:prSet custT="1"/>
      <dgm:spPr>
        <a:xfrm>
          <a:off x="3560029" y="2483727"/>
          <a:ext cx="1213363" cy="373609"/>
        </a:xfrm>
        <a:solidFill>
          <a:srgbClr val="8064A2">
            <a:tint val="40000"/>
            <a:alpha val="90000"/>
            <a:hueOff val="-3288088"/>
            <a:satOff val="18464"/>
            <a:lumOff val="1173"/>
            <a:alphaOff val="0"/>
          </a:srgbClr>
        </a:solidFill>
        <a:ln w="25400" cap="flat" cmpd="sng" algn="ctr">
          <a:solidFill>
            <a:srgbClr val="8064A2">
              <a:tint val="40000"/>
              <a:alpha val="90000"/>
              <a:hueOff val="-3288088"/>
              <a:satOff val="18464"/>
              <a:lumOff val="1173"/>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Servicio al cliente</a:t>
          </a:r>
        </a:p>
      </dgm:t>
    </dgm:pt>
    <dgm:pt modelId="{FE543B49-0D01-49F9-A77F-3EC780A57642}" type="parTrans" cxnId="{04E3C184-A404-4CB8-93CE-6CE85587F426}">
      <dgm:prSet/>
      <dgm:spPr/>
      <dgm:t>
        <a:bodyPr/>
        <a:lstStyle/>
        <a:p>
          <a:endParaRPr lang="es-CO"/>
        </a:p>
      </dgm:t>
    </dgm:pt>
    <dgm:pt modelId="{0270AFCF-91C4-4CAA-9F80-9CC2520FF1B4}" type="sibTrans" cxnId="{04E3C184-A404-4CB8-93CE-6CE85587F426}">
      <dgm:prSet/>
      <dgm:spPr/>
      <dgm:t>
        <a:bodyPr/>
        <a:lstStyle/>
        <a:p>
          <a:endParaRPr lang="es-CO"/>
        </a:p>
      </dgm:t>
    </dgm:pt>
    <dgm:pt modelId="{2B809F2E-3057-451B-86DE-23364146F0B6}">
      <dgm:prSet custT="1"/>
      <dgm:spPr>
        <a:xfrm>
          <a:off x="2756767" y="2483727"/>
          <a:ext cx="934024" cy="373609"/>
        </a:xfrm>
        <a:solidFill>
          <a:srgbClr val="8064A2">
            <a:tint val="40000"/>
            <a:alpha val="90000"/>
            <a:hueOff val="-2959279"/>
            <a:satOff val="16618"/>
            <a:lumOff val="1056"/>
            <a:alphaOff val="0"/>
          </a:srgbClr>
        </a:solidFill>
        <a:ln w="25400" cap="flat" cmpd="sng" algn="ctr">
          <a:solidFill>
            <a:srgbClr val="8064A2">
              <a:tint val="40000"/>
              <a:alpha val="90000"/>
              <a:hueOff val="-2959279"/>
              <a:satOff val="16618"/>
              <a:lumOff val="1056"/>
              <a:alphaOff val="0"/>
            </a:srgbClr>
          </a:solidFill>
          <a:prstDash val="solid"/>
        </a:ln>
        <a:effectLst/>
      </dgm:spPr>
      <dgm:t>
        <a:bodyPr/>
        <a:lstStyle/>
        <a:p>
          <a:pPr algn="ctr"/>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Infraestructura</a:t>
          </a:r>
        </a:p>
      </dgm:t>
    </dgm:pt>
    <dgm:pt modelId="{83A02960-52C9-4851-88FF-97CEF72CDA50}" type="parTrans" cxnId="{A04B6D63-CC2A-4AB7-AA60-1E81BDF65BD7}">
      <dgm:prSet/>
      <dgm:spPr/>
      <dgm:t>
        <a:bodyPr/>
        <a:lstStyle/>
        <a:p>
          <a:endParaRPr lang="es-CO"/>
        </a:p>
      </dgm:t>
    </dgm:pt>
    <dgm:pt modelId="{359BC481-3FB1-40E6-BFC9-493E8C0CB476}" type="sibTrans" cxnId="{A04B6D63-CC2A-4AB7-AA60-1E81BDF65BD7}">
      <dgm:prSet/>
      <dgm:spPr/>
      <dgm:t>
        <a:bodyPr/>
        <a:lstStyle/>
        <a:p>
          <a:endParaRPr lang="es-CO"/>
        </a:p>
      </dgm:t>
    </dgm:pt>
    <dgm:pt modelId="{3D4C5255-0877-430F-AD88-9D65E2988CF8}">
      <dgm:prSet custT="1"/>
      <dgm:spPr>
        <a:xfrm>
          <a:off x="1953506" y="2483727"/>
          <a:ext cx="934024" cy="373609"/>
        </a:xfrm>
        <a:solidFill>
          <a:srgbClr val="8064A2">
            <a:tint val="40000"/>
            <a:alpha val="90000"/>
            <a:hueOff val="-2630471"/>
            <a:satOff val="14771"/>
            <a:lumOff val="939"/>
            <a:alphaOff val="0"/>
          </a:srgbClr>
        </a:solidFill>
        <a:ln w="25400" cap="flat" cmpd="sng" algn="ctr">
          <a:solidFill>
            <a:srgbClr val="8064A2">
              <a:tint val="40000"/>
              <a:alpha val="90000"/>
              <a:hueOff val="-2630471"/>
              <a:satOff val="14771"/>
              <a:lumOff val="939"/>
              <a:alphaOff val="0"/>
            </a:srgbClr>
          </a:solidFill>
          <a:prstDash val="solid"/>
        </a:ln>
        <a:effectLst/>
      </dgm:spPr>
      <dgm:t>
        <a:bodyPr/>
        <a:lstStyle/>
        <a:p>
          <a:r>
            <a:rPr lang="es-CO"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Contabilidad</a:t>
          </a:r>
        </a:p>
      </dgm:t>
    </dgm:pt>
    <dgm:pt modelId="{E7CFFBF6-3E60-4EB7-BB79-7ACFEF21E7FA}" type="parTrans" cxnId="{43D60515-F89C-4581-A4D3-0D8E6D638FAD}">
      <dgm:prSet/>
      <dgm:spPr/>
      <dgm:t>
        <a:bodyPr/>
        <a:lstStyle/>
        <a:p>
          <a:endParaRPr lang="es-CO"/>
        </a:p>
      </dgm:t>
    </dgm:pt>
    <dgm:pt modelId="{54AC02AB-7E16-4C65-9377-142AC85FD1B4}" type="sibTrans" cxnId="{43D60515-F89C-4581-A4D3-0D8E6D638FAD}">
      <dgm:prSet/>
      <dgm:spPr/>
      <dgm:t>
        <a:bodyPr/>
        <a:lstStyle/>
        <a:p>
          <a:endParaRPr lang="es-CO"/>
        </a:p>
      </dgm:t>
    </dgm:pt>
    <dgm:pt modelId="{74909A1E-AEB0-4089-94AE-A2635EEA9A0B}" type="pres">
      <dgm:prSet presAssocID="{2914AF10-7735-46F0-90A6-AF8F9CC07E5B}" presName="Name0" presStyleCnt="0">
        <dgm:presLayoutVars>
          <dgm:chPref val="3"/>
          <dgm:dir/>
          <dgm:animLvl val="lvl"/>
          <dgm:resizeHandles/>
        </dgm:presLayoutVars>
      </dgm:prSet>
      <dgm:spPr/>
      <dgm:t>
        <a:bodyPr/>
        <a:lstStyle/>
        <a:p>
          <a:endParaRPr lang="es-ES"/>
        </a:p>
      </dgm:t>
    </dgm:pt>
    <dgm:pt modelId="{DF4EE6E6-CE45-4EB2-8ADE-B19D80C4EE49}" type="pres">
      <dgm:prSet presAssocID="{1500418B-AB02-4C06-B2D3-62BDB74FD515}" presName="horFlow" presStyleCnt="0"/>
      <dgm:spPr/>
    </dgm:pt>
    <dgm:pt modelId="{AAEEA292-B22A-4BBD-AB1B-9EAE38D69A5C}" type="pres">
      <dgm:prSet presAssocID="{1500418B-AB02-4C06-B2D3-62BDB74FD515}" presName="bigChev" presStyleLbl="node1" presStyleIdx="0" presStyleCnt="3" custScaleX="198281" custScaleY="99986"/>
      <dgm:spPr>
        <a:prstGeom prst="chevron">
          <a:avLst/>
        </a:prstGeom>
      </dgm:spPr>
      <dgm:t>
        <a:bodyPr/>
        <a:lstStyle/>
        <a:p>
          <a:endParaRPr lang="es-CO"/>
        </a:p>
      </dgm:t>
    </dgm:pt>
    <dgm:pt modelId="{AFD86FE7-1EB7-4DDC-AD22-7C2D2F9B0CCC}" type="pres">
      <dgm:prSet presAssocID="{F1622888-496C-4469-A2F8-9023135B7917}" presName="parTrans" presStyleCnt="0"/>
      <dgm:spPr/>
    </dgm:pt>
    <dgm:pt modelId="{6F1A97A7-5940-4A95-AFC0-251523A42A3E}" type="pres">
      <dgm:prSet presAssocID="{1361DBFC-15C4-46A8-BEB2-B6ABC7F300A6}" presName="node" presStyleLbl="alignAccFollowNode1" presStyleIdx="0" presStyleCnt="13" custScaleX="178411">
        <dgm:presLayoutVars>
          <dgm:bulletEnabled val="1"/>
        </dgm:presLayoutVars>
      </dgm:prSet>
      <dgm:spPr>
        <a:prstGeom prst="chevron">
          <a:avLst/>
        </a:prstGeom>
      </dgm:spPr>
      <dgm:t>
        <a:bodyPr/>
        <a:lstStyle/>
        <a:p>
          <a:endParaRPr lang="es-CO"/>
        </a:p>
      </dgm:t>
    </dgm:pt>
    <dgm:pt modelId="{7A899650-D461-4290-B980-78160AF19958}" type="pres">
      <dgm:prSet presAssocID="{6DB276E2-6C55-4B68-845F-69662FAEAB6C}" presName="sibTrans" presStyleCnt="0"/>
      <dgm:spPr/>
    </dgm:pt>
    <dgm:pt modelId="{49F1ADA8-9DB4-458B-AD17-62FD237C915B}" type="pres">
      <dgm:prSet presAssocID="{7E4D0C29-F98C-4A0B-A4E2-61D13546DD1E}" presName="node" presStyleLbl="alignAccFollowNode1" presStyleIdx="1" presStyleCnt="13" custScaleX="171667">
        <dgm:presLayoutVars>
          <dgm:bulletEnabled val="1"/>
        </dgm:presLayoutVars>
      </dgm:prSet>
      <dgm:spPr>
        <a:prstGeom prst="chevron">
          <a:avLst/>
        </a:prstGeom>
      </dgm:spPr>
      <dgm:t>
        <a:bodyPr/>
        <a:lstStyle/>
        <a:p>
          <a:endParaRPr lang="es-CO"/>
        </a:p>
      </dgm:t>
    </dgm:pt>
    <dgm:pt modelId="{45341424-8430-44F7-AFC9-B1F671526560}" type="pres">
      <dgm:prSet presAssocID="{7396B6BD-29C5-45E2-8D9C-2D3DF49A7047}" presName="sibTrans" presStyleCnt="0"/>
      <dgm:spPr/>
    </dgm:pt>
    <dgm:pt modelId="{34835839-2F1C-4FC0-AEE9-7B372F50E2E9}" type="pres">
      <dgm:prSet presAssocID="{C3BDB94A-07B9-4013-9046-1E5509A00F69}" presName="node" presStyleLbl="alignAccFollowNode1" presStyleIdx="2" presStyleCnt="13" custScaleX="253165">
        <dgm:presLayoutVars>
          <dgm:bulletEnabled val="1"/>
        </dgm:presLayoutVars>
      </dgm:prSet>
      <dgm:spPr>
        <a:prstGeom prst="chevron">
          <a:avLst/>
        </a:prstGeom>
      </dgm:spPr>
      <dgm:t>
        <a:bodyPr/>
        <a:lstStyle/>
        <a:p>
          <a:endParaRPr lang="es-ES"/>
        </a:p>
      </dgm:t>
    </dgm:pt>
    <dgm:pt modelId="{679ED9F4-FE2F-4DBD-B3A4-5A739E173D31}" type="pres">
      <dgm:prSet presAssocID="{1500418B-AB02-4C06-B2D3-62BDB74FD515}" presName="vSp" presStyleCnt="0"/>
      <dgm:spPr/>
    </dgm:pt>
    <dgm:pt modelId="{12416E7E-ED96-4157-B004-1ABC9DE412B2}" type="pres">
      <dgm:prSet presAssocID="{E3DC16EA-3DA6-4FF7-A492-CF155B1478C2}" presName="horFlow" presStyleCnt="0"/>
      <dgm:spPr/>
    </dgm:pt>
    <dgm:pt modelId="{CB5AC828-5133-4E3A-9A5C-A1636F42953F}" type="pres">
      <dgm:prSet presAssocID="{E3DC16EA-3DA6-4FF7-A492-CF155B1478C2}" presName="bigChev" presStyleLbl="node1" presStyleIdx="1" presStyleCnt="3" custScaleX="145708"/>
      <dgm:spPr>
        <a:prstGeom prst="chevron">
          <a:avLst/>
        </a:prstGeom>
      </dgm:spPr>
      <dgm:t>
        <a:bodyPr/>
        <a:lstStyle/>
        <a:p>
          <a:endParaRPr lang="es-CO"/>
        </a:p>
      </dgm:t>
    </dgm:pt>
    <dgm:pt modelId="{BB653EAA-74BC-4EF4-94B1-64A1288A3701}" type="pres">
      <dgm:prSet presAssocID="{AF599502-EA31-4AFB-B202-45004496F73F}" presName="parTrans" presStyleCnt="0"/>
      <dgm:spPr/>
    </dgm:pt>
    <dgm:pt modelId="{4F917ECE-C43C-4391-91E7-7D473F558170}" type="pres">
      <dgm:prSet presAssocID="{E8139E35-AA01-4FDC-B7BE-765E4E71D3A3}" presName="node" presStyleLbl="alignAccFollowNode1" presStyleIdx="3" presStyleCnt="13" custScaleX="137076">
        <dgm:presLayoutVars>
          <dgm:bulletEnabled val="1"/>
        </dgm:presLayoutVars>
      </dgm:prSet>
      <dgm:spPr>
        <a:prstGeom prst="chevron">
          <a:avLst/>
        </a:prstGeom>
      </dgm:spPr>
      <dgm:t>
        <a:bodyPr/>
        <a:lstStyle/>
        <a:p>
          <a:endParaRPr lang="es-CO"/>
        </a:p>
      </dgm:t>
    </dgm:pt>
    <dgm:pt modelId="{96FC76F7-AE49-4805-86FB-5EC34F7BB641}" type="pres">
      <dgm:prSet presAssocID="{01AC806A-C0E9-42B3-B848-253DB44BB661}" presName="sibTrans" presStyleCnt="0"/>
      <dgm:spPr/>
    </dgm:pt>
    <dgm:pt modelId="{4C814438-ECCA-4A72-A6FD-7FA72DA4C423}" type="pres">
      <dgm:prSet presAssocID="{4A0C1A10-3E4A-485D-8C5A-31E174BC68AD}" presName="node" presStyleLbl="alignAccFollowNode1" presStyleIdx="4" presStyleCnt="13" custScaleX="166839">
        <dgm:presLayoutVars>
          <dgm:bulletEnabled val="1"/>
        </dgm:presLayoutVars>
      </dgm:prSet>
      <dgm:spPr>
        <a:prstGeom prst="chevron">
          <a:avLst/>
        </a:prstGeom>
      </dgm:spPr>
      <dgm:t>
        <a:bodyPr/>
        <a:lstStyle/>
        <a:p>
          <a:endParaRPr lang="es-CO"/>
        </a:p>
      </dgm:t>
    </dgm:pt>
    <dgm:pt modelId="{7EE2B679-0563-4149-B070-46EC2B6CC4CF}" type="pres">
      <dgm:prSet presAssocID="{38909AE7-74AC-485F-9679-B10FFFE3DC95}" presName="sibTrans" presStyleCnt="0"/>
      <dgm:spPr/>
    </dgm:pt>
    <dgm:pt modelId="{82DF3934-24BC-4407-B58C-FD7B7BFF7F62}" type="pres">
      <dgm:prSet presAssocID="{F50905E2-2322-484A-9DAA-F00495623A1C}" presName="node" presStyleLbl="alignAccFollowNode1" presStyleIdx="5" presStyleCnt="13" custScaleX="216083">
        <dgm:presLayoutVars>
          <dgm:bulletEnabled val="1"/>
        </dgm:presLayoutVars>
      </dgm:prSet>
      <dgm:spPr>
        <a:prstGeom prst="chevron">
          <a:avLst/>
        </a:prstGeom>
      </dgm:spPr>
      <dgm:t>
        <a:bodyPr/>
        <a:lstStyle/>
        <a:p>
          <a:endParaRPr lang="es-CO"/>
        </a:p>
      </dgm:t>
    </dgm:pt>
    <dgm:pt modelId="{6A585B8A-BC31-4F3F-829E-194587D9A40D}" type="pres">
      <dgm:prSet presAssocID="{1FDC0157-BD18-4AF7-8524-2124472B2AA0}" presName="sibTrans" presStyleCnt="0"/>
      <dgm:spPr/>
    </dgm:pt>
    <dgm:pt modelId="{A9BAB836-9D76-4A53-BA39-EEDC08D8BCF3}" type="pres">
      <dgm:prSet presAssocID="{FA80A3E6-981E-463C-8F50-8E0DDF74F5BA}" presName="node" presStyleLbl="alignAccFollowNode1" presStyleIdx="6" presStyleCnt="13" custScaleX="367343" custScaleY="118723">
        <dgm:presLayoutVars>
          <dgm:bulletEnabled val="1"/>
        </dgm:presLayoutVars>
      </dgm:prSet>
      <dgm:spPr>
        <a:prstGeom prst="chevron">
          <a:avLst/>
        </a:prstGeom>
      </dgm:spPr>
      <dgm:t>
        <a:bodyPr/>
        <a:lstStyle/>
        <a:p>
          <a:endParaRPr lang="es-CO"/>
        </a:p>
      </dgm:t>
    </dgm:pt>
    <dgm:pt modelId="{D0B978A7-7F1E-476D-87DF-329D6D9726D3}" type="pres">
      <dgm:prSet presAssocID="{E3DC16EA-3DA6-4FF7-A492-CF155B1478C2}" presName="vSp" presStyleCnt="0"/>
      <dgm:spPr/>
    </dgm:pt>
    <dgm:pt modelId="{7A96DCE1-77B8-462D-AA6B-D845C39E0394}" type="pres">
      <dgm:prSet presAssocID="{E5F63C34-89F4-4FC2-B61A-7525AA3636AD}" presName="horFlow" presStyleCnt="0"/>
      <dgm:spPr/>
    </dgm:pt>
    <dgm:pt modelId="{35B64EA1-3B63-43F2-8C76-5E4D5E508D25}" type="pres">
      <dgm:prSet presAssocID="{E5F63C34-89F4-4FC2-B61A-7525AA3636AD}" presName="bigChev" presStyleLbl="node1" presStyleIdx="2" presStyleCnt="3" custScaleX="133347"/>
      <dgm:spPr>
        <a:prstGeom prst="chevron">
          <a:avLst/>
        </a:prstGeom>
      </dgm:spPr>
      <dgm:t>
        <a:bodyPr/>
        <a:lstStyle/>
        <a:p>
          <a:endParaRPr lang="es-CO"/>
        </a:p>
      </dgm:t>
    </dgm:pt>
    <dgm:pt modelId="{E5D56FDA-6E75-4156-A895-13FD25871A34}" type="pres">
      <dgm:prSet presAssocID="{A083389D-C8DA-4909-B0AA-1881079817BE}" presName="parTrans" presStyleCnt="0"/>
      <dgm:spPr/>
    </dgm:pt>
    <dgm:pt modelId="{CA6F6B83-E6D4-418D-9669-EE32D6AB6D00}" type="pres">
      <dgm:prSet presAssocID="{5A899BA0-4FA3-496F-9DAC-FD05F44D0A69}" presName="node" presStyleLbl="alignAccFollowNode1" presStyleIdx="7" presStyleCnt="13" custScaleX="145841">
        <dgm:presLayoutVars>
          <dgm:bulletEnabled val="1"/>
        </dgm:presLayoutVars>
      </dgm:prSet>
      <dgm:spPr>
        <a:prstGeom prst="chevron">
          <a:avLst/>
        </a:prstGeom>
      </dgm:spPr>
      <dgm:t>
        <a:bodyPr/>
        <a:lstStyle/>
        <a:p>
          <a:endParaRPr lang="es-CO"/>
        </a:p>
      </dgm:t>
    </dgm:pt>
    <dgm:pt modelId="{8FE1C5E0-A842-4E38-A259-48D3C7EDB6A7}" type="pres">
      <dgm:prSet presAssocID="{77F623E1-3FA2-43D4-BA50-2952F27CDA7F}" presName="sibTrans" presStyleCnt="0"/>
      <dgm:spPr/>
    </dgm:pt>
    <dgm:pt modelId="{B8DEBC3C-416C-4D2A-97DA-B64E1482B5E8}" type="pres">
      <dgm:prSet presAssocID="{3D4C5255-0877-430F-AD88-9D65E2988CF8}" presName="node" presStyleLbl="alignAccFollowNode1" presStyleIdx="8" presStyleCnt="13" custScaleX="162736">
        <dgm:presLayoutVars>
          <dgm:bulletEnabled val="1"/>
        </dgm:presLayoutVars>
      </dgm:prSet>
      <dgm:spPr>
        <a:prstGeom prst="chevron">
          <a:avLst/>
        </a:prstGeom>
      </dgm:spPr>
      <dgm:t>
        <a:bodyPr/>
        <a:lstStyle/>
        <a:p>
          <a:endParaRPr lang="es-ES"/>
        </a:p>
      </dgm:t>
    </dgm:pt>
    <dgm:pt modelId="{927BCAD7-4CA0-4467-BAE5-78DAB0CB4316}" type="pres">
      <dgm:prSet presAssocID="{54AC02AB-7E16-4C65-9377-142AC85FD1B4}" presName="sibTrans" presStyleCnt="0"/>
      <dgm:spPr/>
    </dgm:pt>
    <dgm:pt modelId="{A46E86E0-C040-43B6-813D-E64B7CA523B3}" type="pres">
      <dgm:prSet presAssocID="{2B809F2E-3057-451B-86DE-23364146F0B6}" presName="node" presStyleLbl="alignAccFollowNode1" presStyleIdx="9" presStyleCnt="13" custScaleX="204577">
        <dgm:presLayoutVars>
          <dgm:bulletEnabled val="1"/>
        </dgm:presLayoutVars>
      </dgm:prSet>
      <dgm:spPr>
        <a:prstGeom prst="chevron">
          <a:avLst/>
        </a:prstGeom>
      </dgm:spPr>
      <dgm:t>
        <a:bodyPr/>
        <a:lstStyle/>
        <a:p>
          <a:endParaRPr lang="es-CO"/>
        </a:p>
      </dgm:t>
    </dgm:pt>
    <dgm:pt modelId="{63AD49F8-3363-44CD-8019-ECD71929FC24}" type="pres">
      <dgm:prSet presAssocID="{359BC481-3FB1-40E6-BFC9-493E8C0CB476}" presName="sibTrans" presStyleCnt="0"/>
      <dgm:spPr/>
    </dgm:pt>
    <dgm:pt modelId="{7DE68045-D6CC-4BDA-9B74-B77ADC1C114C}" type="pres">
      <dgm:prSet presAssocID="{467C65F4-D09A-44BC-AB1A-A6AA0194ED85}" presName="node" presStyleLbl="alignAccFollowNode1" presStyleIdx="10" presStyleCnt="13" custScaleX="129907">
        <dgm:presLayoutVars>
          <dgm:bulletEnabled val="1"/>
        </dgm:presLayoutVars>
      </dgm:prSet>
      <dgm:spPr>
        <a:prstGeom prst="chevron">
          <a:avLst/>
        </a:prstGeom>
      </dgm:spPr>
      <dgm:t>
        <a:bodyPr/>
        <a:lstStyle/>
        <a:p>
          <a:endParaRPr lang="es-ES"/>
        </a:p>
      </dgm:t>
    </dgm:pt>
    <dgm:pt modelId="{A08EBB86-6B3B-4A4F-95FC-A3DD3B9A426B}" type="pres">
      <dgm:prSet presAssocID="{0270AFCF-91C4-4CAA-9F80-9CC2520FF1B4}" presName="sibTrans" presStyleCnt="0"/>
      <dgm:spPr/>
    </dgm:pt>
    <dgm:pt modelId="{D2D68853-CB42-4804-B1F2-9D1F61AFC9D1}" type="pres">
      <dgm:prSet presAssocID="{DB380E14-8C72-4322-8022-CBA049F78E28}" presName="node" presStyleLbl="alignAccFollowNode1" presStyleIdx="11" presStyleCnt="13" custScaleX="183690">
        <dgm:presLayoutVars>
          <dgm:bulletEnabled val="1"/>
        </dgm:presLayoutVars>
      </dgm:prSet>
      <dgm:spPr>
        <a:prstGeom prst="chevron">
          <a:avLst/>
        </a:prstGeom>
      </dgm:spPr>
      <dgm:t>
        <a:bodyPr/>
        <a:lstStyle/>
        <a:p>
          <a:endParaRPr lang="es-CO"/>
        </a:p>
      </dgm:t>
    </dgm:pt>
    <dgm:pt modelId="{BDC1DA16-DC8B-4E0B-86FA-BDFA632EDAD7}" type="pres">
      <dgm:prSet presAssocID="{BBE8861A-5161-4702-A5AD-2342C88CDF50}" presName="sibTrans" presStyleCnt="0"/>
      <dgm:spPr/>
    </dgm:pt>
    <dgm:pt modelId="{B0EFEAC0-5DBD-49CF-AA2E-E66F5B7C7AB6}" type="pres">
      <dgm:prSet presAssocID="{EFF92E29-B683-4991-ABDB-2E40D86B4A9E}" presName="node" presStyleLbl="alignAccFollowNode1" presStyleIdx="12" presStyleCnt="13" custScaleX="141677">
        <dgm:presLayoutVars>
          <dgm:bulletEnabled val="1"/>
        </dgm:presLayoutVars>
      </dgm:prSet>
      <dgm:spPr>
        <a:prstGeom prst="chevron">
          <a:avLst/>
        </a:prstGeom>
      </dgm:spPr>
      <dgm:t>
        <a:bodyPr/>
        <a:lstStyle/>
        <a:p>
          <a:endParaRPr lang="es-CO"/>
        </a:p>
      </dgm:t>
    </dgm:pt>
  </dgm:ptLst>
  <dgm:cxnLst>
    <dgm:cxn modelId="{92F1BEF4-F6F2-49A1-850E-44FAE8AC0FBB}" srcId="{E5F63C34-89F4-4FC2-B61A-7525AA3636AD}" destId="{DB380E14-8C72-4322-8022-CBA049F78E28}" srcOrd="4" destOrd="0" parTransId="{76C3B71D-7E07-47A5-86AB-7FEBD1E0F7BD}" sibTransId="{BBE8861A-5161-4702-A5AD-2342C88CDF50}"/>
    <dgm:cxn modelId="{2BCA170F-FD86-4332-A78D-BD001808106F}" type="presOf" srcId="{467C65F4-D09A-44BC-AB1A-A6AA0194ED85}" destId="{7DE68045-D6CC-4BDA-9B74-B77ADC1C114C}" srcOrd="0" destOrd="0" presId="urn:microsoft.com/office/officeart/2005/8/layout/lProcess3"/>
    <dgm:cxn modelId="{30DBC322-271B-415A-90F4-51A48F18B664}" type="presOf" srcId="{EFF92E29-B683-4991-ABDB-2E40D86B4A9E}" destId="{B0EFEAC0-5DBD-49CF-AA2E-E66F5B7C7AB6}" srcOrd="0" destOrd="0" presId="urn:microsoft.com/office/officeart/2005/8/layout/lProcess3"/>
    <dgm:cxn modelId="{8E83644D-7DC4-4F5A-90A3-8D3F8493FFC1}" type="presOf" srcId="{DB380E14-8C72-4322-8022-CBA049F78E28}" destId="{D2D68853-CB42-4804-B1F2-9D1F61AFC9D1}" srcOrd="0" destOrd="0" presId="urn:microsoft.com/office/officeart/2005/8/layout/lProcess3"/>
    <dgm:cxn modelId="{9CEBDCFF-0F72-4A93-A881-DDF3CDA6B5E2}" type="presOf" srcId="{7E4D0C29-F98C-4A0B-A4E2-61D13546DD1E}" destId="{49F1ADA8-9DB4-458B-AD17-62FD237C915B}" srcOrd="0" destOrd="0" presId="urn:microsoft.com/office/officeart/2005/8/layout/lProcess3"/>
    <dgm:cxn modelId="{44E01A76-27B3-44DF-9D71-8B4CE64234FB}" type="presOf" srcId="{F50905E2-2322-484A-9DAA-F00495623A1C}" destId="{82DF3934-24BC-4407-B58C-FD7B7BFF7F62}" srcOrd="0" destOrd="0" presId="urn:microsoft.com/office/officeart/2005/8/layout/lProcess3"/>
    <dgm:cxn modelId="{8B4736F6-E60D-4B1F-BA24-BAB71F361EB0}" type="presOf" srcId="{FA80A3E6-981E-463C-8F50-8E0DDF74F5BA}" destId="{A9BAB836-9D76-4A53-BA39-EEDC08D8BCF3}" srcOrd="0" destOrd="0" presId="urn:microsoft.com/office/officeart/2005/8/layout/lProcess3"/>
    <dgm:cxn modelId="{D44F6428-1B8B-4239-8BF1-D0C117FA46B8}" type="presOf" srcId="{C3BDB94A-07B9-4013-9046-1E5509A00F69}" destId="{34835839-2F1C-4FC0-AEE9-7B372F50E2E9}" srcOrd="0" destOrd="0" presId="urn:microsoft.com/office/officeart/2005/8/layout/lProcess3"/>
    <dgm:cxn modelId="{874A0CD8-597A-4A8B-AAF0-5C197E948C97}" srcId="{E3DC16EA-3DA6-4FF7-A492-CF155B1478C2}" destId="{4A0C1A10-3E4A-485D-8C5A-31E174BC68AD}" srcOrd="1" destOrd="0" parTransId="{084C7FDF-6B20-4058-9E9D-FDF66FFF7652}" sibTransId="{38909AE7-74AC-485F-9679-B10FFFE3DC95}"/>
    <dgm:cxn modelId="{AA0A5865-9721-4DD9-A92E-6CBA4011FF94}" type="presOf" srcId="{E5F63C34-89F4-4FC2-B61A-7525AA3636AD}" destId="{35B64EA1-3B63-43F2-8C76-5E4D5E508D25}" srcOrd="0" destOrd="0" presId="urn:microsoft.com/office/officeart/2005/8/layout/lProcess3"/>
    <dgm:cxn modelId="{F028EC39-F257-4BE1-9A70-1752FC501AC6}" srcId="{E3DC16EA-3DA6-4FF7-A492-CF155B1478C2}" destId="{FA80A3E6-981E-463C-8F50-8E0DDF74F5BA}" srcOrd="3" destOrd="0" parTransId="{AE861AEE-19B2-462D-976C-AABC93FF50CB}" sibTransId="{81E96EEB-5BBE-475A-AA8D-C1C5CD4BEF95}"/>
    <dgm:cxn modelId="{6C50420B-AE4A-41AB-8B41-6E7095A5E0AC}" type="presOf" srcId="{2914AF10-7735-46F0-90A6-AF8F9CC07E5B}" destId="{74909A1E-AEB0-4089-94AE-A2635EEA9A0B}" srcOrd="0" destOrd="0" presId="urn:microsoft.com/office/officeart/2005/8/layout/lProcess3"/>
    <dgm:cxn modelId="{68AACEDF-F379-43A6-85CA-3BB4A019A4B8}" type="presOf" srcId="{1361DBFC-15C4-46A8-BEB2-B6ABC7F300A6}" destId="{6F1A97A7-5940-4A95-AFC0-251523A42A3E}" srcOrd="0" destOrd="0" presId="urn:microsoft.com/office/officeart/2005/8/layout/lProcess3"/>
    <dgm:cxn modelId="{79960DAF-23EE-4FE6-80AB-128A5915B0B3}" srcId="{E3DC16EA-3DA6-4FF7-A492-CF155B1478C2}" destId="{F50905E2-2322-484A-9DAA-F00495623A1C}" srcOrd="2" destOrd="0" parTransId="{8F1EDF8B-A5D8-42F8-A0D2-42A9CC270422}" sibTransId="{1FDC0157-BD18-4AF7-8524-2124472B2AA0}"/>
    <dgm:cxn modelId="{8D9939BB-1DC6-4136-A09A-8A74781D9308}" type="presOf" srcId="{5A899BA0-4FA3-496F-9DAC-FD05F44D0A69}" destId="{CA6F6B83-E6D4-418D-9669-EE32D6AB6D00}" srcOrd="0" destOrd="0" presId="urn:microsoft.com/office/officeart/2005/8/layout/lProcess3"/>
    <dgm:cxn modelId="{D9D23A2D-28EE-45EF-9791-53DEBC06EE67}" srcId="{E5F63C34-89F4-4FC2-B61A-7525AA3636AD}" destId="{5A899BA0-4FA3-496F-9DAC-FD05F44D0A69}" srcOrd="0" destOrd="0" parTransId="{A083389D-C8DA-4909-B0AA-1881079817BE}" sibTransId="{77F623E1-3FA2-43D4-BA50-2952F27CDA7F}"/>
    <dgm:cxn modelId="{E3B4C1CC-5A09-4FCB-A8F7-0ED184C72348}" srcId="{1500418B-AB02-4C06-B2D3-62BDB74FD515}" destId="{1361DBFC-15C4-46A8-BEB2-B6ABC7F300A6}" srcOrd="0" destOrd="0" parTransId="{F1622888-496C-4469-A2F8-9023135B7917}" sibTransId="{6DB276E2-6C55-4B68-845F-69662FAEAB6C}"/>
    <dgm:cxn modelId="{52FD371B-BE93-446F-8805-F1DFADA0BFCB}" srcId="{2914AF10-7735-46F0-90A6-AF8F9CC07E5B}" destId="{1500418B-AB02-4C06-B2D3-62BDB74FD515}" srcOrd="0" destOrd="0" parTransId="{DFEFED1D-8FED-4768-B16D-89EF3D7CF6E3}" sibTransId="{3EE5C439-A98B-419F-97D4-A02C766868A0}"/>
    <dgm:cxn modelId="{E7FBBCBD-9030-4A56-B4EB-600C5FF9F4D2}" srcId="{E5F63C34-89F4-4FC2-B61A-7525AA3636AD}" destId="{EFF92E29-B683-4991-ABDB-2E40D86B4A9E}" srcOrd="5" destOrd="0" parTransId="{9045DB3E-48AA-4671-A4F0-0DBCD4242A1D}" sibTransId="{86CD0516-0B83-4AD5-8D20-86D45E9D6ED7}"/>
    <dgm:cxn modelId="{61B4C91E-F84B-453F-A6A9-00CF404DF7BB}" srcId="{2914AF10-7735-46F0-90A6-AF8F9CC07E5B}" destId="{E5F63C34-89F4-4FC2-B61A-7525AA3636AD}" srcOrd="2" destOrd="0" parTransId="{1CDD2F22-B4C9-4F88-9B92-074D6A479F72}" sibTransId="{6E42C70A-0C91-4B9F-A1B0-C2F648B6107F}"/>
    <dgm:cxn modelId="{EB04E78C-1E86-4AE4-B36C-8D12247ACDAD}" srcId="{E3DC16EA-3DA6-4FF7-A492-CF155B1478C2}" destId="{E8139E35-AA01-4FDC-B7BE-765E4E71D3A3}" srcOrd="0" destOrd="0" parTransId="{AF599502-EA31-4AFB-B202-45004496F73F}" sibTransId="{01AC806A-C0E9-42B3-B848-253DB44BB661}"/>
    <dgm:cxn modelId="{051CB9F7-CA16-4420-9741-B37BB3B3EC0F}" type="presOf" srcId="{E8139E35-AA01-4FDC-B7BE-765E4E71D3A3}" destId="{4F917ECE-C43C-4391-91E7-7D473F558170}" srcOrd="0" destOrd="0" presId="urn:microsoft.com/office/officeart/2005/8/layout/lProcess3"/>
    <dgm:cxn modelId="{EF7B4CBA-0876-4CBD-BB87-807FA3A941D7}" type="presOf" srcId="{4A0C1A10-3E4A-485D-8C5A-31E174BC68AD}" destId="{4C814438-ECCA-4A72-A6FD-7FA72DA4C423}" srcOrd="0" destOrd="0" presId="urn:microsoft.com/office/officeart/2005/8/layout/lProcess3"/>
    <dgm:cxn modelId="{5210D176-8F08-40A9-9C35-C02588317634}" srcId="{1500418B-AB02-4C06-B2D3-62BDB74FD515}" destId="{C3BDB94A-07B9-4013-9046-1E5509A00F69}" srcOrd="2" destOrd="0" parTransId="{8B383770-07A7-48AB-85FE-496DBA31AE61}" sibTransId="{7A8DE244-D997-408C-9DA9-F853ABAEBB6E}"/>
    <dgm:cxn modelId="{91EEB30C-0762-49A6-A5EA-E5234E798E4E}" srcId="{2914AF10-7735-46F0-90A6-AF8F9CC07E5B}" destId="{E3DC16EA-3DA6-4FF7-A492-CF155B1478C2}" srcOrd="1" destOrd="0" parTransId="{D413097A-38A4-4130-A872-2B563668C5EC}" sibTransId="{43A6FD21-316D-4E06-ADD0-DE2BBDF358DD}"/>
    <dgm:cxn modelId="{ED6A5955-3E37-4E61-954D-826B3FF899DB}" srcId="{1500418B-AB02-4C06-B2D3-62BDB74FD515}" destId="{7E4D0C29-F98C-4A0B-A4E2-61D13546DD1E}" srcOrd="1" destOrd="0" parTransId="{40A3753F-C565-4B12-ACA5-3E75BFAA5143}" sibTransId="{7396B6BD-29C5-45E2-8D9C-2D3DF49A7047}"/>
    <dgm:cxn modelId="{E60E86B8-8CA0-4FFB-BF93-96368CF55638}" type="presOf" srcId="{E3DC16EA-3DA6-4FF7-A492-CF155B1478C2}" destId="{CB5AC828-5133-4E3A-9A5C-A1636F42953F}" srcOrd="0" destOrd="0" presId="urn:microsoft.com/office/officeart/2005/8/layout/lProcess3"/>
    <dgm:cxn modelId="{43D60515-F89C-4581-A4D3-0D8E6D638FAD}" srcId="{E5F63C34-89F4-4FC2-B61A-7525AA3636AD}" destId="{3D4C5255-0877-430F-AD88-9D65E2988CF8}" srcOrd="1" destOrd="0" parTransId="{E7CFFBF6-3E60-4EB7-BB79-7ACFEF21E7FA}" sibTransId="{54AC02AB-7E16-4C65-9377-142AC85FD1B4}"/>
    <dgm:cxn modelId="{0CB6A8FF-86F3-4352-A45D-50C5642EBCBE}" type="presOf" srcId="{3D4C5255-0877-430F-AD88-9D65E2988CF8}" destId="{B8DEBC3C-416C-4D2A-97DA-B64E1482B5E8}" srcOrd="0" destOrd="0" presId="urn:microsoft.com/office/officeart/2005/8/layout/lProcess3"/>
    <dgm:cxn modelId="{B2E618A6-CEB7-446B-BA59-1DEA1FE0FCF5}" type="presOf" srcId="{2B809F2E-3057-451B-86DE-23364146F0B6}" destId="{A46E86E0-C040-43B6-813D-E64B7CA523B3}" srcOrd="0" destOrd="0" presId="urn:microsoft.com/office/officeart/2005/8/layout/lProcess3"/>
    <dgm:cxn modelId="{04E3C184-A404-4CB8-93CE-6CE85587F426}" srcId="{E5F63C34-89F4-4FC2-B61A-7525AA3636AD}" destId="{467C65F4-D09A-44BC-AB1A-A6AA0194ED85}" srcOrd="3" destOrd="0" parTransId="{FE543B49-0D01-49F9-A77F-3EC780A57642}" sibTransId="{0270AFCF-91C4-4CAA-9F80-9CC2520FF1B4}"/>
    <dgm:cxn modelId="{A04B6D63-CC2A-4AB7-AA60-1E81BDF65BD7}" srcId="{E5F63C34-89F4-4FC2-B61A-7525AA3636AD}" destId="{2B809F2E-3057-451B-86DE-23364146F0B6}" srcOrd="2" destOrd="0" parTransId="{83A02960-52C9-4851-88FF-97CEF72CDA50}" sibTransId="{359BC481-3FB1-40E6-BFC9-493E8C0CB476}"/>
    <dgm:cxn modelId="{81E2FE97-C958-410C-8730-B524D75A00F2}" type="presOf" srcId="{1500418B-AB02-4C06-B2D3-62BDB74FD515}" destId="{AAEEA292-B22A-4BBD-AB1B-9EAE38D69A5C}" srcOrd="0" destOrd="0" presId="urn:microsoft.com/office/officeart/2005/8/layout/lProcess3"/>
    <dgm:cxn modelId="{337E92ED-31D1-4930-894C-895689C16BEF}" type="presParOf" srcId="{74909A1E-AEB0-4089-94AE-A2635EEA9A0B}" destId="{DF4EE6E6-CE45-4EB2-8ADE-B19D80C4EE49}" srcOrd="0" destOrd="0" presId="urn:microsoft.com/office/officeart/2005/8/layout/lProcess3"/>
    <dgm:cxn modelId="{25D282B9-DC7F-4C86-9DEA-1FB5DF90D2F5}" type="presParOf" srcId="{DF4EE6E6-CE45-4EB2-8ADE-B19D80C4EE49}" destId="{AAEEA292-B22A-4BBD-AB1B-9EAE38D69A5C}" srcOrd="0" destOrd="0" presId="urn:microsoft.com/office/officeart/2005/8/layout/lProcess3"/>
    <dgm:cxn modelId="{4B776863-3420-44B1-BBA0-A5E5E570FF31}" type="presParOf" srcId="{DF4EE6E6-CE45-4EB2-8ADE-B19D80C4EE49}" destId="{AFD86FE7-1EB7-4DDC-AD22-7C2D2F9B0CCC}" srcOrd="1" destOrd="0" presId="urn:microsoft.com/office/officeart/2005/8/layout/lProcess3"/>
    <dgm:cxn modelId="{059A4E9A-AE0F-4CE4-9DD8-A65BFA44D36C}" type="presParOf" srcId="{DF4EE6E6-CE45-4EB2-8ADE-B19D80C4EE49}" destId="{6F1A97A7-5940-4A95-AFC0-251523A42A3E}" srcOrd="2" destOrd="0" presId="urn:microsoft.com/office/officeart/2005/8/layout/lProcess3"/>
    <dgm:cxn modelId="{48BBA271-825F-4947-BF36-9B71DDD5CD65}" type="presParOf" srcId="{DF4EE6E6-CE45-4EB2-8ADE-B19D80C4EE49}" destId="{7A899650-D461-4290-B980-78160AF19958}" srcOrd="3" destOrd="0" presId="urn:microsoft.com/office/officeart/2005/8/layout/lProcess3"/>
    <dgm:cxn modelId="{DC664A87-D7A2-4520-A4F3-DEACBC7C18B4}" type="presParOf" srcId="{DF4EE6E6-CE45-4EB2-8ADE-B19D80C4EE49}" destId="{49F1ADA8-9DB4-458B-AD17-62FD237C915B}" srcOrd="4" destOrd="0" presId="urn:microsoft.com/office/officeart/2005/8/layout/lProcess3"/>
    <dgm:cxn modelId="{C85C3760-2769-4A24-959B-45BD70236213}" type="presParOf" srcId="{DF4EE6E6-CE45-4EB2-8ADE-B19D80C4EE49}" destId="{45341424-8430-44F7-AFC9-B1F671526560}" srcOrd="5" destOrd="0" presId="urn:microsoft.com/office/officeart/2005/8/layout/lProcess3"/>
    <dgm:cxn modelId="{008F897E-13EB-437B-85D7-DC69F9B66FEC}" type="presParOf" srcId="{DF4EE6E6-CE45-4EB2-8ADE-B19D80C4EE49}" destId="{34835839-2F1C-4FC0-AEE9-7B372F50E2E9}" srcOrd="6" destOrd="0" presId="urn:microsoft.com/office/officeart/2005/8/layout/lProcess3"/>
    <dgm:cxn modelId="{492CFBDD-43BB-41A2-BDE8-10F99C247BDA}" type="presParOf" srcId="{74909A1E-AEB0-4089-94AE-A2635EEA9A0B}" destId="{679ED9F4-FE2F-4DBD-B3A4-5A739E173D31}" srcOrd="1" destOrd="0" presId="urn:microsoft.com/office/officeart/2005/8/layout/lProcess3"/>
    <dgm:cxn modelId="{7D0A04DE-A1CD-491F-B533-196D272BCCAC}" type="presParOf" srcId="{74909A1E-AEB0-4089-94AE-A2635EEA9A0B}" destId="{12416E7E-ED96-4157-B004-1ABC9DE412B2}" srcOrd="2" destOrd="0" presId="urn:microsoft.com/office/officeart/2005/8/layout/lProcess3"/>
    <dgm:cxn modelId="{E48A32A2-6360-4E16-8F2D-3143CD5A0E3C}" type="presParOf" srcId="{12416E7E-ED96-4157-B004-1ABC9DE412B2}" destId="{CB5AC828-5133-4E3A-9A5C-A1636F42953F}" srcOrd="0" destOrd="0" presId="urn:microsoft.com/office/officeart/2005/8/layout/lProcess3"/>
    <dgm:cxn modelId="{2EAB6DB4-8851-490E-9837-B7C88D1B933F}" type="presParOf" srcId="{12416E7E-ED96-4157-B004-1ABC9DE412B2}" destId="{BB653EAA-74BC-4EF4-94B1-64A1288A3701}" srcOrd="1" destOrd="0" presId="urn:microsoft.com/office/officeart/2005/8/layout/lProcess3"/>
    <dgm:cxn modelId="{24283543-9BCA-4EC4-ADF6-6EA86EE6E79E}" type="presParOf" srcId="{12416E7E-ED96-4157-B004-1ABC9DE412B2}" destId="{4F917ECE-C43C-4391-91E7-7D473F558170}" srcOrd="2" destOrd="0" presId="urn:microsoft.com/office/officeart/2005/8/layout/lProcess3"/>
    <dgm:cxn modelId="{9CD4F042-B128-4C22-BEB3-0E7A5E9B4E7C}" type="presParOf" srcId="{12416E7E-ED96-4157-B004-1ABC9DE412B2}" destId="{96FC76F7-AE49-4805-86FB-5EC34F7BB641}" srcOrd="3" destOrd="0" presId="urn:microsoft.com/office/officeart/2005/8/layout/lProcess3"/>
    <dgm:cxn modelId="{16B03C8E-B629-4BC6-83B2-BB7723EA7976}" type="presParOf" srcId="{12416E7E-ED96-4157-B004-1ABC9DE412B2}" destId="{4C814438-ECCA-4A72-A6FD-7FA72DA4C423}" srcOrd="4" destOrd="0" presId="urn:microsoft.com/office/officeart/2005/8/layout/lProcess3"/>
    <dgm:cxn modelId="{EF8310EA-A7F1-4787-A4EE-06C016665B1E}" type="presParOf" srcId="{12416E7E-ED96-4157-B004-1ABC9DE412B2}" destId="{7EE2B679-0563-4149-B070-46EC2B6CC4CF}" srcOrd="5" destOrd="0" presId="urn:microsoft.com/office/officeart/2005/8/layout/lProcess3"/>
    <dgm:cxn modelId="{A56337CC-EC8B-47DE-81D0-9EFB42B5E58C}" type="presParOf" srcId="{12416E7E-ED96-4157-B004-1ABC9DE412B2}" destId="{82DF3934-24BC-4407-B58C-FD7B7BFF7F62}" srcOrd="6" destOrd="0" presId="urn:microsoft.com/office/officeart/2005/8/layout/lProcess3"/>
    <dgm:cxn modelId="{34836BE3-9A3C-455F-AF81-8FA828E2C87A}" type="presParOf" srcId="{12416E7E-ED96-4157-B004-1ABC9DE412B2}" destId="{6A585B8A-BC31-4F3F-829E-194587D9A40D}" srcOrd="7" destOrd="0" presId="urn:microsoft.com/office/officeart/2005/8/layout/lProcess3"/>
    <dgm:cxn modelId="{23C033CB-E4AB-4631-AF08-7CD40A5CA2AC}" type="presParOf" srcId="{12416E7E-ED96-4157-B004-1ABC9DE412B2}" destId="{A9BAB836-9D76-4A53-BA39-EEDC08D8BCF3}" srcOrd="8" destOrd="0" presId="urn:microsoft.com/office/officeart/2005/8/layout/lProcess3"/>
    <dgm:cxn modelId="{51A9BF5B-D3E6-44E2-B7EA-3C479666CA8F}" type="presParOf" srcId="{74909A1E-AEB0-4089-94AE-A2635EEA9A0B}" destId="{D0B978A7-7F1E-476D-87DF-329D6D9726D3}" srcOrd="3" destOrd="0" presId="urn:microsoft.com/office/officeart/2005/8/layout/lProcess3"/>
    <dgm:cxn modelId="{10BBC04E-E7C0-427F-B382-D70CE9C17ED4}" type="presParOf" srcId="{74909A1E-AEB0-4089-94AE-A2635EEA9A0B}" destId="{7A96DCE1-77B8-462D-AA6B-D845C39E0394}" srcOrd="4" destOrd="0" presId="urn:microsoft.com/office/officeart/2005/8/layout/lProcess3"/>
    <dgm:cxn modelId="{42A268B6-D26C-489F-A1E4-F246FCEB78F8}" type="presParOf" srcId="{7A96DCE1-77B8-462D-AA6B-D845C39E0394}" destId="{35B64EA1-3B63-43F2-8C76-5E4D5E508D25}" srcOrd="0" destOrd="0" presId="urn:microsoft.com/office/officeart/2005/8/layout/lProcess3"/>
    <dgm:cxn modelId="{C125501A-3F88-446D-BB3D-A53DFBAF12FD}" type="presParOf" srcId="{7A96DCE1-77B8-462D-AA6B-D845C39E0394}" destId="{E5D56FDA-6E75-4156-A895-13FD25871A34}" srcOrd="1" destOrd="0" presId="urn:microsoft.com/office/officeart/2005/8/layout/lProcess3"/>
    <dgm:cxn modelId="{10135F16-D5F0-462D-B7A7-DC8648DCF883}" type="presParOf" srcId="{7A96DCE1-77B8-462D-AA6B-D845C39E0394}" destId="{CA6F6B83-E6D4-418D-9669-EE32D6AB6D00}" srcOrd="2" destOrd="0" presId="urn:microsoft.com/office/officeart/2005/8/layout/lProcess3"/>
    <dgm:cxn modelId="{ABF62291-46B5-47E5-B66D-38DA9E1A338E}" type="presParOf" srcId="{7A96DCE1-77B8-462D-AA6B-D845C39E0394}" destId="{8FE1C5E0-A842-4E38-A259-48D3C7EDB6A7}" srcOrd="3" destOrd="0" presId="urn:microsoft.com/office/officeart/2005/8/layout/lProcess3"/>
    <dgm:cxn modelId="{C311817C-8FC4-4702-A485-889CF64E035F}" type="presParOf" srcId="{7A96DCE1-77B8-462D-AA6B-D845C39E0394}" destId="{B8DEBC3C-416C-4D2A-97DA-B64E1482B5E8}" srcOrd="4" destOrd="0" presId="urn:microsoft.com/office/officeart/2005/8/layout/lProcess3"/>
    <dgm:cxn modelId="{764BB87B-F42B-4D86-BC52-D914A014A231}" type="presParOf" srcId="{7A96DCE1-77B8-462D-AA6B-D845C39E0394}" destId="{927BCAD7-4CA0-4467-BAE5-78DAB0CB4316}" srcOrd="5" destOrd="0" presId="urn:microsoft.com/office/officeart/2005/8/layout/lProcess3"/>
    <dgm:cxn modelId="{864CCA81-8BE6-4B06-B130-D88519927104}" type="presParOf" srcId="{7A96DCE1-77B8-462D-AA6B-D845C39E0394}" destId="{A46E86E0-C040-43B6-813D-E64B7CA523B3}" srcOrd="6" destOrd="0" presId="urn:microsoft.com/office/officeart/2005/8/layout/lProcess3"/>
    <dgm:cxn modelId="{FFF263FF-3CF5-4FF7-972F-1E1961234E5C}" type="presParOf" srcId="{7A96DCE1-77B8-462D-AA6B-D845C39E0394}" destId="{63AD49F8-3363-44CD-8019-ECD71929FC24}" srcOrd="7" destOrd="0" presId="urn:microsoft.com/office/officeart/2005/8/layout/lProcess3"/>
    <dgm:cxn modelId="{A6429F7B-908A-46FA-B9C1-D9C4CA1F9573}" type="presParOf" srcId="{7A96DCE1-77B8-462D-AA6B-D845C39E0394}" destId="{7DE68045-D6CC-4BDA-9B74-B77ADC1C114C}" srcOrd="8" destOrd="0" presId="urn:microsoft.com/office/officeart/2005/8/layout/lProcess3"/>
    <dgm:cxn modelId="{38B61DD8-0190-4BAB-89CE-3C2901FEB9EB}" type="presParOf" srcId="{7A96DCE1-77B8-462D-AA6B-D845C39E0394}" destId="{A08EBB86-6B3B-4A4F-95FC-A3DD3B9A426B}" srcOrd="9" destOrd="0" presId="urn:microsoft.com/office/officeart/2005/8/layout/lProcess3"/>
    <dgm:cxn modelId="{735A4C45-26B1-471F-B31F-00849C23EDFB}" type="presParOf" srcId="{7A96DCE1-77B8-462D-AA6B-D845C39E0394}" destId="{D2D68853-CB42-4804-B1F2-9D1F61AFC9D1}" srcOrd="10" destOrd="0" presId="urn:microsoft.com/office/officeart/2005/8/layout/lProcess3"/>
    <dgm:cxn modelId="{400038F0-93D3-4AC2-A26A-54321F681C6C}" type="presParOf" srcId="{7A96DCE1-77B8-462D-AA6B-D845C39E0394}" destId="{BDC1DA16-DC8B-4E0B-86FA-BDFA632EDAD7}" srcOrd="11" destOrd="0" presId="urn:microsoft.com/office/officeart/2005/8/layout/lProcess3"/>
    <dgm:cxn modelId="{3DFC66E1-2BE7-463C-BE8E-283B05B5EF15}" type="presParOf" srcId="{7A96DCE1-77B8-462D-AA6B-D845C39E0394}" destId="{B0EFEAC0-5DBD-49CF-AA2E-E66F5B7C7AB6}" srcOrd="12" destOrd="0" presId="urn:microsoft.com/office/officeart/2005/8/layout/l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C6CA2A-165E-4D23-9B0A-9579DC7E4AC4}">
      <dsp:nvSpPr>
        <dsp:cNvPr id="0" name=""/>
        <dsp:cNvSpPr/>
      </dsp:nvSpPr>
      <dsp:spPr>
        <a:xfrm>
          <a:off x="2743200" y="1375259"/>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AF1BF8-261F-4C51-BE52-7239B13E0846}">
      <dsp:nvSpPr>
        <dsp:cNvPr id="0" name=""/>
        <dsp:cNvSpPr/>
      </dsp:nvSpPr>
      <dsp:spPr>
        <a:xfrm>
          <a:off x="2743200" y="1375259"/>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547DE-9FCD-483C-84A3-66F8E29F133A}">
      <dsp:nvSpPr>
        <dsp:cNvPr id="0" name=""/>
        <dsp:cNvSpPr/>
      </dsp:nvSpPr>
      <dsp:spPr>
        <a:xfrm>
          <a:off x="2027036" y="1375259"/>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266303-E29E-4395-8EBF-F3DC4D1239AB}">
      <dsp:nvSpPr>
        <dsp:cNvPr id="0" name=""/>
        <dsp:cNvSpPr/>
      </dsp:nvSpPr>
      <dsp:spPr>
        <a:xfrm>
          <a:off x="594708" y="1375259"/>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E1115-086C-42AD-9A8D-383C973722B4}">
      <dsp:nvSpPr>
        <dsp:cNvPr id="0" name=""/>
        <dsp:cNvSpPr/>
      </dsp:nvSpPr>
      <dsp:spPr>
        <a:xfrm>
          <a:off x="2300344" y="984683"/>
          <a:ext cx="885711" cy="39057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GERENTE </a:t>
          </a:r>
        </a:p>
      </dsp:txBody>
      <dsp:txXfrm>
        <a:off x="2300344" y="984683"/>
        <a:ext cx="885711" cy="390575"/>
      </dsp:txXfrm>
    </dsp:sp>
    <dsp:sp modelId="{94FD0998-EBC8-448C-99C7-D65E3D598668}">
      <dsp:nvSpPr>
        <dsp:cNvPr id="0" name=""/>
        <dsp:cNvSpPr/>
      </dsp:nvSpPr>
      <dsp:spPr>
        <a:xfrm>
          <a:off x="2837"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CAJERO</a:t>
          </a:r>
        </a:p>
      </dsp:txBody>
      <dsp:txXfrm>
        <a:off x="2837" y="1623845"/>
        <a:ext cx="1183741" cy="591870"/>
      </dsp:txXfrm>
    </dsp:sp>
    <dsp:sp modelId="{CBC20080-EBD8-4087-AA8D-96F3A30B6FE4}">
      <dsp:nvSpPr>
        <dsp:cNvPr id="0" name=""/>
        <dsp:cNvSpPr/>
      </dsp:nvSpPr>
      <dsp:spPr>
        <a:xfrm>
          <a:off x="1435165"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VENDEDORES DE CARNICOS </a:t>
          </a:r>
        </a:p>
      </dsp:txBody>
      <dsp:txXfrm>
        <a:off x="1435165" y="1623845"/>
        <a:ext cx="1183741" cy="591870"/>
      </dsp:txXfrm>
    </dsp:sp>
    <dsp:sp modelId="{D5FEA015-8EC2-42BE-A474-71F858986ADA}">
      <dsp:nvSpPr>
        <dsp:cNvPr id="0" name=""/>
        <dsp:cNvSpPr/>
      </dsp:nvSpPr>
      <dsp:spPr>
        <a:xfrm>
          <a:off x="2867492"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VENDEDORES DE LEGUMBRE</a:t>
          </a:r>
        </a:p>
      </dsp:txBody>
      <dsp:txXfrm>
        <a:off x="2867492" y="1623845"/>
        <a:ext cx="1183741" cy="591870"/>
      </dsp:txXfrm>
    </dsp:sp>
    <dsp:sp modelId="{C2CA7047-D6C3-4892-A13D-16D37C88381C}">
      <dsp:nvSpPr>
        <dsp:cNvPr id="0" name=""/>
        <dsp:cNvSpPr/>
      </dsp:nvSpPr>
      <dsp:spPr>
        <a:xfrm>
          <a:off x="4299820" y="1623845"/>
          <a:ext cx="1183741" cy="59187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latin typeface="Arial" pitchFamily="34" charset="0"/>
              <a:cs typeface="Arial" pitchFamily="34" charset="0"/>
            </a:rPr>
            <a:t>BODEGUERO</a:t>
          </a:r>
        </a:p>
      </dsp:txBody>
      <dsp:txXfrm>
        <a:off x="4299820" y="1623845"/>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EEA292-B22A-4BBD-AB1B-9EAE38D69A5C}">
      <dsp:nvSpPr>
        <dsp:cNvPr id="0" name=""/>
        <dsp:cNvSpPr/>
      </dsp:nvSpPr>
      <dsp:spPr>
        <a:xfrm>
          <a:off x="3332" y="1513163"/>
          <a:ext cx="1580789" cy="318854"/>
        </a:xfrm>
        <a:prstGeom prst="chevron">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lvl="0" algn="l" defTabSz="711200">
            <a:lnSpc>
              <a:spcPct val="90000"/>
            </a:lnSpc>
            <a:spcBef>
              <a:spcPct val="0"/>
            </a:spcBef>
            <a:spcAft>
              <a:spcPct val="35000"/>
            </a:spcAft>
          </a:pPr>
          <a:r>
            <a:rPr lang="es-CO" sz="1600" kern="1200">
              <a:solidFill>
                <a:sysClr val="window" lastClr="FFFFFF"/>
              </a:solidFill>
              <a:latin typeface="Arial" panose="020B0604020202020204" pitchFamily="34" charset="0"/>
              <a:ea typeface="+mn-ea"/>
              <a:cs typeface="Arial" panose="020B0604020202020204" pitchFamily="34" charset="0"/>
            </a:rPr>
            <a:t>Estrategico</a:t>
          </a:r>
        </a:p>
      </dsp:txBody>
      <dsp:txXfrm>
        <a:off x="162759" y="1513163"/>
        <a:ext cx="1261935" cy="318854"/>
      </dsp:txXfrm>
    </dsp:sp>
    <dsp:sp modelId="{6F1A97A7-5940-4A95-AFC0-251523A42A3E}">
      <dsp:nvSpPr>
        <dsp:cNvPr id="0" name=""/>
        <dsp:cNvSpPr/>
      </dsp:nvSpPr>
      <dsp:spPr>
        <a:xfrm>
          <a:off x="1480480" y="1540247"/>
          <a:ext cx="1180572" cy="264686"/>
        </a:xfrm>
        <a:prstGeom prst="chevron">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Mercadeo</a:t>
          </a:r>
        </a:p>
      </dsp:txBody>
      <dsp:txXfrm>
        <a:off x="1612823" y="1540247"/>
        <a:ext cx="915886" cy="264686"/>
      </dsp:txXfrm>
    </dsp:sp>
    <dsp:sp modelId="{49F1ADA8-9DB4-458B-AD17-62FD237C915B}">
      <dsp:nvSpPr>
        <dsp:cNvPr id="0" name=""/>
        <dsp:cNvSpPr/>
      </dsp:nvSpPr>
      <dsp:spPr>
        <a:xfrm>
          <a:off x="2568412" y="1540247"/>
          <a:ext cx="1135946" cy="264686"/>
        </a:xfrm>
        <a:prstGeom prst="chevron">
          <a:avLst/>
        </a:prstGeom>
        <a:solidFill>
          <a:srgbClr val="8064A2">
            <a:tint val="40000"/>
            <a:alpha val="90000"/>
            <a:hueOff val="-328809"/>
            <a:satOff val="1846"/>
            <a:lumOff val="117"/>
            <a:alphaOff val="0"/>
          </a:srgbClr>
        </a:solidFill>
        <a:ln w="25400" cap="flat" cmpd="sng" algn="ctr">
          <a:solidFill>
            <a:srgbClr val="8064A2">
              <a:tint val="40000"/>
              <a:alpha val="90000"/>
              <a:hueOff val="-328809"/>
              <a:satOff val="1846"/>
              <a:lumOff val="117"/>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Innovacion</a:t>
          </a:r>
        </a:p>
      </dsp:txBody>
      <dsp:txXfrm>
        <a:off x="2700755" y="1540247"/>
        <a:ext cx="871260" cy="264686"/>
      </dsp:txXfrm>
    </dsp:sp>
    <dsp:sp modelId="{34835839-2F1C-4FC0-AEE9-7B372F50E2E9}">
      <dsp:nvSpPr>
        <dsp:cNvPr id="0" name=""/>
        <dsp:cNvSpPr/>
      </dsp:nvSpPr>
      <dsp:spPr>
        <a:xfrm>
          <a:off x="3611719" y="1540247"/>
          <a:ext cx="1675231" cy="264686"/>
        </a:xfrm>
        <a:prstGeom prst="chevron">
          <a:avLst/>
        </a:prstGeom>
        <a:solidFill>
          <a:srgbClr val="8064A2">
            <a:tint val="40000"/>
            <a:alpha val="90000"/>
            <a:hueOff val="-657618"/>
            <a:satOff val="3693"/>
            <a:lumOff val="235"/>
            <a:alphaOff val="0"/>
          </a:srgbClr>
        </a:solidFill>
        <a:ln w="25400" cap="flat" cmpd="sng" algn="ctr">
          <a:solidFill>
            <a:srgbClr val="8064A2">
              <a:tint val="40000"/>
              <a:alpha val="90000"/>
              <a:hueOff val="-657618"/>
              <a:satOff val="3693"/>
              <a:lumOff val="23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Administrativo</a:t>
          </a:r>
        </a:p>
      </dsp:txBody>
      <dsp:txXfrm>
        <a:off x="3744062" y="1540247"/>
        <a:ext cx="1410545" cy="264686"/>
      </dsp:txXfrm>
    </dsp:sp>
    <dsp:sp modelId="{CB5AC828-5133-4E3A-9A5C-A1636F42953F}">
      <dsp:nvSpPr>
        <dsp:cNvPr id="0" name=""/>
        <dsp:cNvSpPr/>
      </dsp:nvSpPr>
      <dsp:spPr>
        <a:xfrm>
          <a:off x="3332" y="1876663"/>
          <a:ext cx="1161652" cy="318898"/>
        </a:xfrm>
        <a:prstGeom prst="chevron">
          <a:avLst/>
        </a:prstGeom>
        <a:solidFill>
          <a:srgbClr val="8064A2">
            <a:hueOff val="-2232385"/>
            <a:satOff val="13449"/>
            <a:lumOff val="107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lvl="0" algn="ctr" defTabSz="711200">
            <a:lnSpc>
              <a:spcPct val="90000"/>
            </a:lnSpc>
            <a:spcBef>
              <a:spcPct val="0"/>
            </a:spcBef>
            <a:spcAft>
              <a:spcPct val="35000"/>
            </a:spcAft>
          </a:pPr>
          <a:r>
            <a:rPr lang="es-CO" sz="1600" kern="1200">
              <a:solidFill>
                <a:sysClr val="window" lastClr="FFFFFF"/>
              </a:solidFill>
              <a:latin typeface="Arial" panose="020B0604020202020204" pitchFamily="34" charset="0"/>
              <a:ea typeface="+mn-ea"/>
              <a:cs typeface="Arial" panose="020B0604020202020204" pitchFamily="34" charset="0"/>
            </a:rPr>
            <a:t>Misional</a:t>
          </a:r>
        </a:p>
      </dsp:txBody>
      <dsp:txXfrm>
        <a:off x="162781" y="1876663"/>
        <a:ext cx="842754" cy="318898"/>
      </dsp:txXfrm>
    </dsp:sp>
    <dsp:sp modelId="{4F917ECE-C43C-4391-91E7-7D473F558170}">
      <dsp:nvSpPr>
        <dsp:cNvPr id="0" name=""/>
        <dsp:cNvSpPr/>
      </dsp:nvSpPr>
      <dsp:spPr>
        <a:xfrm>
          <a:off x="1061343" y="1903769"/>
          <a:ext cx="907052" cy="264686"/>
        </a:xfrm>
        <a:prstGeom prst="chevron">
          <a:avLst/>
        </a:prstGeom>
        <a:solidFill>
          <a:srgbClr val="8064A2">
            <a:tint val="40000"/>
            <a:alpha val="90000"/>
            <a:hueOff val="-986426"/>
            <a:satOff val="5539"/>
            <a:lumOff val="352"/>
            <a:alphaOff val="0"/>
          </a:srgbClr>
        </a:solidFill>
        <a:ln w="25400" cap="flat" cmpd="sng" algn="ctr">
          <a:solidFill>
            <a:srgbClr val="8064A2">
              <a:tint val="40000"/>
              <a:alpha val="90000"/>
              <a:hueOff val="-986426"/>
              <a:satOff val="5539"/>
              <a:lumOff val="352"/>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Compras</a:t>
          </a:r>
        </a:p>
      </dsp:txBody>
      <dsp:txXfrm>
        <a:off x="1193686" y="1903769"/>
        <a:ext cx="642366" cy="264686"/>
      </dsp:txXfrm>
    </dsp:sp>
    <dsp:sp modelId="{4C814438-ECCA-4A72-A6FD-7FA72DA4C423}">
      <dsp:nvSpPr>
        <dsp:cNvPr id="0" name=""/>
        <dsp:cNvSpPr/>
      </dsp:nvSpPr>
      <dsp:spPr>
        <a:xfrm>
          <a:off x="1875756" y="1903769"/>
          <a:ext cx="1103998" cy="264686"/>
        </a:xfrm>
        <a:prstGeom prst="chevron">
          <a:avLst/>
        </a:prstGeom>
        <a:solidFill>
          <a:srgbClr val="8064A2">
            <a:tint val="40000"/>
            <a:alpha val="90000"/>
            <a:hueOff val="-1315235"/>
            <a:satOff val="7386"/>
            <a:lumOff val="469"/>
            <a:alphaOff val="0"/>
          </a:srgbClr>
        </a:solidFill>
        <a:ln w="25400" cap="flat" cmpd="sng" algn="ctr">
          <a:solidFill>
            <a:srgbClr val="8064A2">
              <a:tint val="40000"/>
              <a:alpha val="90000"/>
              <a:hueOff val="-1315235"/>
              <a:satOff val="7386"/>
              <a:lumOff val="46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Estanteria</a:t>
          </a:r>
        </a:p>
      </dsp:txBody>
      <dsp:txXfrm>
        <a:off x="2008099" y="1903769"/>
        <a:ext cx="839312" cy="264686"/>
      </dsp:txXfrm>
    </dsp:sp>
    <dsp:sp modelId="{82DF3934-24BC-4407-B58C-FD7B7BFF7F62}">
      <dsp:nvSpPr>
        <dsp:cNvPr id="0" name=""/>
        <dsp:cNvSpPr/>
      </dsp:nvSpPr>
      <dsp:spPr>
        <a:xfrm>
          <a:off x="2887114" y="1903769"/>
          <a:ext cx="1429853" cy="264686"/>
        </a:xfrm>
        <a:prstGeom prst="chevron">
          <a:avLst/>
        </a:prstGeom>
        <a:solidFill>
          <a:srgbClr val="8064A2">
            <a:tint val="40000"/>
            <a:alpha val="90000"/>
            <a:hueOff val="-1644044"/>
            <a:satOff val="9232"/>
            <a:lumOff val="587"/>
            <a:alphaOff val="0"/>
          </a:srgbClr>
        </a:solidFill>
        <a:ln w="25400" cap="flat" cmpd="sng" algn="ctr">
          <a:solidFill>
            <a:srgbClr val="8064A2">
              <a:tint val="40000"/>
              <a:alpha val="90000"/>
              <a:hueOff val="-1644044"/>
              <a:satOff val="9232"/>
              <a:lumOff val="587"/>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Asesoria comercial</a:t>
          </a:r>
        </a:p>
      </dsp:txBody>
      <dsp:txXfrm>
        <a:off x="3019457" y="1903769"/>
        <a:ext cx="1165167" cy="264686"/>
      </dsp:txXfrm>
    </dsp:sp>
    <dsp:sp modelId="{A9BAB836-9D76-4A53-BA39-EEDC08D8BCF3}">
      <dsp:nvSpPr>
        <dsp:cNvPr id="0" name=""/>
        <dsp:cNvSpPr/>
      </dsp:nvSpPr>
      <dsp:spPr>
        <a:xfrm>
          <a:off x="4224328" y="1878991"/>
          <a:ext cx="2430764" cy="314243"/>
        </a:xfrm>
        <a:prstGeom prst="chevron">
          <a:avLst/>
        </a:prstGeom>
        <a:solidFill>
          <a:srgbClr val="8064A2">
            <a:tint val="40000"/>
            <a:alpha val="90000"/>
            <a:hueOff val="-1972853"/>
            <a:satOff val="11079"/>
            <a:lumOff val="704"/>
            <a:alphaOff val="0"/>
          </a:srgbClr>
        </a:solidFill>
        <a:ln w="25400" cap="flat" cmpd="sng" algn="ctr">
          <a:solidFill>
            <a:srgbClr val="8064A2">
              <a:tint val="40000"/>
              <a:alpha val="90000"/>
              <a:hueOff val="-1972853"/>
              <a:satOff val="11079"/>
              <a:lumOff val="704"/>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Distribucion y comercializacion de los productos</a:t>
          </a:r>
        </a:p>
      </dsp:txBody>
      <dsp:txXfrm>
        <a:off x="4381450" y="1878991"/>
        <a:ext cx="2116521" cy="314243"/>
      </dsp:txXfrm>
    </dsp:sp>
    <dsp:sp modelId="{35B64EA1-3B63-43F2-8C76-5E4D5E508D25}">
      <dsp:nvSpPr>
        <dsp:cNvPr id="0" name=""/>
        <dsp:cNvSpPr/>
      </dsp:nvSpPr>
      <dsp:spPr>
        <a:xfrm>
          <a:off x="3332" y="2240207"/>
          <a:ext cx="1063105" cy="318898"/>
        </a:xfrm>
        <a:prstGeom prst="chevron">
          <a:avLst/>
        </a:prstGeom>
        <a:solidFill>
          <a:srgbClr val="8064A2">
            <a:hueOff val="-4464770"/>
            <a:satOff val="26899"/>
            <a:lumOff val="215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lvl="0" algn="ctr" defTabSz="711200">
            <a:lnSpc>
              <a:spcPct val="90000"/>
            </a:lnSpc>
            <a:spcBef>
              <a:spcPct val="0"/>
            </a:spcBef>
            <a:spcAft>
              <a:spcPct val="35000"/>
            </a:spcAft>
          </a:pPr>
          <a:r>
            <a:rPr lang="es-CO" sz="1600" kern="1200">
              <a:solidFill>
                <a:sysClr val="window" lastClr="FFFFFF"/>
              </a:solidFill>
              <a:latin typeface="Arial" panose="020B0604020202020204" pitchFamily="34" charset="0"/>
              <a:ea typeface="+mn-ea"/>
              <a:cs typeface="Arial" panose="020B0604020202020204" pitchFamily="34" charset="0"/>
            </a:rPr>
            <a:t>Apoyo</a:t>
          </a:r>
        </a:p>
      </dsp:txBody>
      <dsp:txXfrm>
        <a:off x="162781" y="2240207"/>
        <a:ext cx="744207" cy="318898"/>
      </dsp:txXfrm>
    </dsp:sp>
    <dsp:sp modelId="{CA6F6B83-E6D4-418D-9669-EE32D6AB6D00}">
      <dsp:nvSpPr>
        <dsp:cNvPr id="0" name=""/>
        <dsp:cNvSpPr/>
      </dsp:nvSpPr>
      <dsp:spPr>
        <a:xfrm>
          <a:off x="962795" y="2267314"/>
          <a:ext cx="965052" cy="264686"/>
        </a:xfrm>
        <a:prstGeom prst="chevron">
          <a:avLst/>
        </a:prstGeom>
        <a:solidFill>
          <a:srgbClr val="8064A2">
            <a:tint val="40000"/>
            <a:alpha val="90000"/>
            <a:hueOff val="-2301662"/>
            <a:satOff val="12925"/>
            <a:lumOff val="821"/>
            <a:alphaOff val="0"/>
          </a:srgbClr>
        </a:solidFill>
        <a:ln w="25400" cap="flat" cmpd="sng" algn="ctr">
          <a:solidFill>
            <a:srgbClr val="8064A2">
              <a:tint val="40000"/>
              <a:alpha val="90000"/>
              <a:hueOff val="-2301662"/>
              <a:satOff val="12925"/>
              <a:lumOff val="821"/>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Liempieza</a:t>
          </a:r>
        </a:p>
      </dsp:txBody>
      <dsp:txXfrm>
        <a:off x="1095138" y="2267314"/>
        <a:ext cx="700366" cy="264686"/>
      </dsp:txXfrm>
    </dsp:sp>
    <dsp:sp modelId="{B8DEBC3C-416C-4D2A-97DA-B64E1482B5E8}">
      <dsp:nvSpPr>
        <dsp:cNvPr id="0" name=""/>
        <dsp:cNvSpPr/>
      </dsp:nvSpPr>
      <dsp:spPr>
        <a:xfrm>
          <a:off x="1835207" y="2267314"/>
          <a:ext cx="1076848" cy="264686"/>
        </a:xfrm>
        <a:prstGeom prst="chevron">
          <a:avLst/>
        </a:prstGeom>
        <a:solidFill>
          <a:srgbClr val="8064A2">
            <a:tint val="40000"/>
            <a:alpha val="90000"/>
            <a:hueOff val="-2630471"/>
            <a:satOff val="14771"/>
            <a:lumOff val="939"/>
            <a:alphaOff val="0"/>
          </a:srgbClr>
        </a:solidFill>
        <a:ln w="25400" cap="flat" cmpd="sng" algn="ctr">
          <a:solidFill>
            <a:srgbClr val="8064A2">
              <a:tint val="40000"/>
              <a:alpha val="90000"/>
              <a:hueOff val="-2630471"/>
              <a:satOff val="14771"/>
              <a:lumOff val="93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Contabilidad</a:t>
          </a:r>
        </a:p>
      </dsp:txBody>
      <dsp:txXfrm>
        <a:off x="1967550" y="2267314"/>
        <a:ext cx="812162" cy="264686"/>
      </dsp:txXfrm>
    </dsp:sp>
    <dsp:sp modelId="{A46E86E0-C040-43B6-813D-E64B7CA523B3}">
      <dsp:nvSpPr>
        <dsp:cNvPr id="0" name=""/>
        <dsp:cNvSpPr/>
      </dsp:nvSpPr>
      <dsp:spPr>
        <a:xfrm>
          <a:off x="2819416" y="2267314"/>
          <a:ext cx="1353717" cy="264686"/>
        </a:xfrm>
        <a:prstGeom prst="chevron">
          <a:avLst/>
        </a:prstGeom>
        <a:solidFill>
          <a:srgbClr val="8064A2">
            <a:tint val="40000"/>
            <a:alpha val="90000"/>
            <a:hueOff val="-2959279"/>
            <a:satOff val="16618"/>
            <a:lumOff val="1056"/>
            <a:alphaOff val="0"/>
          </a:srgbClr>
        </a:solidFill>
        <a:ln w="25400" cap="flat" cmpd="sng" algn="ctr">
          <a:solidFill>
            <a:srgbClr val="8064A2">
              <a:tint val="40000"/>
              <a:alpha val="90000"/>
              <a:hueOff val="-2959279"/>
              <a:satOff val="16618"/>
              <a:lumOff val="105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Infraestructura</a:t>
          </a:r>
        </a:p>
      </dsp:txBody>
      <dsp:txXfrm>
        <a:off x="2951759" y="2267314"/>
        <a:ext cx="1089031" cy="264686"/>
      </dsp:txXfrm>
    </dsp:sp>
    <dsp:sp modelId="{7DE68045-D6CC-4BDA-9B74-B77ADC1C114C}">
      <dsp:nvSpPr>
        <dsp:cNvPr id="0" name=""/>
        <dsp:cNvSpPr/>
      </dsp:nvSpPr>
      <dsp:spPr>
        <a:xfrm>
          <a:off x="4080493" y="2267314"/>
          <a:ext cx="859614" cy="264686"/>
        </a:xfrm>
        <a:prstGeom prst="chevron">
          <a:avLst/>
        </a:prstGeom>
        <a:solidFill>
          <a:srgbClr val="8064A2">
            <a:tint val="40000"/>
            <a:alpha val="90000"/>
            <a:hueOff val="-3288088"/>
            <a:satOff val="18464"/>
            <a:lumOff val="1173"/>
            <a:alphaOff val="0"/>
          </a:srgbClr>
        </a:solidFill>
        <a:ln w="25400" cap="flat" cmpd="sng" algn="ctr">
          <a:solidFill>
            <a:srgbClr val="8064A2">
              <a:tint val="40000"/>
              <a:alpha val="90000"/>
              <a:hueOff val="-3288088"/>
              <a:satOff val="18464"/>
              <a:lumOff val="117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Servicio al cliente</a:t>
          </a:r>
        </a:p>
      </dsp:txBody>
      <dsp:txXfrm>
        <a:off x="4212836" y="2267314"/>
        <a:ext cx="594928" cy="264686"/>
      </dsp:txXfrm>
    </dsp:sp>
    <dsp:sp modelId="{D2D68853-CB42-4804-B1F2-9D1F61AFC9D1}">
      <dsp:nvSpPr>
        <dsp:cNvPr id="0" name=""/>
        <dsp:cNvSpPr/>
      </dsp:nvSpPr>
      <dsp:spPr>
        <a:xfrm>
          <a:off x="4847467" y="2267314"/>
          <a:ext cx="1215504" cy="264686"/>
        </a:xfrm>
        <a:prstGeom prst="chevron">
          <a:avLst/>
        </a:prstGeom>
        <a:solidFill>
          <a:srgbClr val="8064A2">
            <a:tint val="40000"/>
            <a:alpha val="90000"/>
            <a:hueOff val="-3616897"/>
            <a:satOff val="20311"/>
            <a:lumOff val="1291"/>
            <a:alphaOff val="0"/>
          </a:srgbClr>
        </a:solidFill>
        <a:ln w="25400" cap="flat" cmpd="sng" algn="ctr">
          <a:solidFill>
            <a:srgbClr val="8064A2">
              <a:tint val="40000"/>
              <a:alpha val="90000"/>
              <a:hueOff val="-3616897"/>
              <a:satOff val="20311"/>
              <a:lumOff val="1291"/>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Mantenimiento de equipos</a:t>
          </a:r>
        </a:p>
      </dsp:txBody>
      <dsp:txXfrm>
        <a:off x="4979810" y="2267314"/>
        <a:ext cx="950818" cy="264686"/>
      </dsp:txXfrm>
    </dsp:sp>
    <dsp:sp modelId="{B0EFEAC0-5DBD-49CF-AA2E-E66F5B7C7AB6}">
      <dsp:nvSpPr>
        <dsp:cNvPr id="0" name=""/>
        <dsp:cNvSpPr/>
      </dsp:nvSpPr>
      <dsp:spPr>
        <a:xfrm>
          <a:off x="5970332" y="2267314"/>
          <a:ext cx="937498" cy="264686"/>
        </a:xfrm>
        <a:prstGeom prst="chevron">
          <a:avLst/>
        </a:prstGeo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CO"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Tecnologìa</a:t>
          </a:r>
        </a:p>
      </dsp:txBody>
      <dsp:txXfrm>
        <a:off x="6102675" y="2267314"/>
        <a:ext cx="672812" cy="2646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4F6AD-049B-4CC7-B023-DFD7ABB4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1659</Words>
  <Characters>9128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aprendiz</dc:creator>
  <cp:lastModifiedBy>aprendiz</cp:lastModifiedBy>
  <cp:revision>2</cp:revision>
  <dcterms:created xsi:type="dcterms:W3CDTF">2015-05-28T11:52:00Z</dcterms:created>
  <dcterms:modified xsi:type="dcterms:W3CDTF">2015-05-28T11:52:00Z</dcterms:modified>
</cp:coreProperties>
</file>